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6E1" w14:textId="77777777" w:rsidR="000567CD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EAB8AB" wp14:editId="40BB62E5">
            <wp:extent cx="5918200" cy="6838950"/>
            <wp:effectExtent l="0" t="0" r="0" b="0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71" cy="68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FD83" w14:textId="3430ED82" w:rsidR="000567CD" w:rsidRDefault="00F20398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S1A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Fig: QTOF analyses of aqueous extract of </w:t>
      </w:r>
      <w:r w:rsidR="000567CD">
        <w:rPr>
          <w:rFonts w:ascii="Times New Roman" w:eastAsia="MS Mincho" w:hAnsi="Times New Roman"/>
          <w:b/>
          <w:i/>
          <w:sz w:val="24"/>
          <w:szCs w:val="24"/>
          <w:lang w:val="en-US"/>
        </w:rPr>
        <w:t>Acacia. senegal</w:t>
      </w:r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 (L.) </w:t>
      </w:r>
      <w:proofErr w:type="spellStart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>Willd</w:t>
      </w:r>
      <w:proofErr w:type="spellEnd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.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seed extract </w:t>
      </w:r>
    </w:p>
    <w:p w14:paraId="06E17A76" w14:textId="77777777" w:rsidR="000567CD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23BBB0" w14:textId="77777777" w:rsidR="000567CD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E418F7" w14:textId="77777777" w:rsidR="000567CD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EA741" w14:textId="77777777" w:rsidR="000567CD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833531" w14:textId="77777777" w:rsidR="000567CD" w:rsidRPr="00387707" w:rsidRDefault="000567CD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CDBECF" wp14:editId="431E0050">
            <wp:extent cx="5784850" cy="634365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42" cy="63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64B5" w14:textId="1762A8D3" w:rsidR="000567CD" w:rsidRDefault="00F20398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S1B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Fig: QTOF analyses of aqueous extract of </w:t>
      </w:r>
      <w:r w:rsidR="000567CD">
        <w:rPr>
          <w:rFonts w:ascii="Times New Roman" w:eastAsia="MS Mincho" w:hAnsi="Times New Roman"/>
          <w:b/>
          <w:i/>
          <w:sz w:val="24"/>
          <w:szCs w:val="24"/>
          <w:lang w:val="en-US"/>
        </w:rPr>
        <w:t>Acacia. senegal</w:t>
      </w:r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 (L.) </w:t>
      </w:r>
      <w:proofErr w:type="spellStart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>Willd</w:t>
      </w:r>
      <w:proofErr w:type="spellEnd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.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seed extract </w:t>
      </w:r>
    </w:p>
    <w:p w14:paraId="70D0274D" w14:textId="77777777" w:rsidR="000567CD" w:rsidRDefault="000567CD" w:rsidP="000567CD"/>
    <w:p w14:paraId="7C80B3F9" w14:textId="77777777" w:rsidR="000567CD" w:rsidRDefault="000567CD" w:rsidP="000567CD"/>
    <w:p w14:paraId="70855329" w14:textId="77777777" w:rsidR="000567CD" w:rsidRDefault="000567CD" w:rsidP="000567CD"/>
    <w:p w14:paraId="45D447E7" w14:textId="77777777" w:rsidR="000567CD" w:rsidRDefault="000567CD" w:rsidP="000567CD"/>
    <w:p w14:paraId="7BD73411" w14:textId="77777777" w:rsidR="000567CD" w:rsidRDefault="000567CD" w:rsidP="000567CD"/>
    <w:p w14:paraId="09F57780" w14:textId="77777777" w:rsidR="000567CD" w:rsidRDefault="000567CD" w:rsidP="000567CD"/>
    <w:p w14:paraId="28F61EC7" w14:textId="77777777" w:rsidR="000567CD" w:rsidRDefault="000567CD" w:rsidP="000567CD">
      <w:r>
        <w:rPr>
          <w:noProof/>
        </w:rPr>
        <w:lastRenderedPageBreak/>
        <w:drawing>
          <wp:inline distT="0" distB="0" distL="0" distR="0" wp14:anchorId="70FED34D" wp14:editId="7AFD33CB">
            <wp:extent cx="6124575" cy="6337300"/>
            <wp:effectExtent l="0" t="0" r="0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40" cy="63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7164" w14:textId="3ABFB029" w:rsidR="000567CD" w:rsidRDefault="00F20398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S1C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Fig: QTOF analyses of aqueous extract of </w:t>
      </w:r>
      <w:r w:rsidR="000567CD">
        <w:rPr>
          <w:rFonts w:ascii="Times New Roman" w:eastAsia="MS Mincho" w:hAnsi="Times New Roman"/>
          <w:b/>
          <w:i/>
          <w:sz w:val="24"/>
          <w:szCs w:val="24"/>
          <w:lang w:val="en-US"/>
        </w:rPr>
        <w:t>Acacia. senegal</w:t>
      </w:r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 (L.) </w:t>
      </w:r>
      <w:proofErr w:type="spellStart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>Willd</w:t>
      </w:r>
      <w:proofErr w:type="spellEnd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.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seed extract </w:t>
      </w:r>
    </w:p>
    <w:p w14:paraId="0995CC8B" w14:textId="77777777" w:rsidR="000567CD" w:rsidRDefault="000567CD" w:rsidP="000567CD"/>
    <w:p w14:paraId="52D4A159" w14:textId="77777777" w:rsidR="000567CD" w:rsidRDefault="000567CD" w:rsidP="000567CD"/>
    <w:p w14:paraId="423EBDA8" w14:textId="77777777" w:rsidR="000567CD" w:rsidRDefault="000567CD" w:rsidP="000567CD"/>
    <w:p w14:paraId="7BFEA634" w14:textId="77777777" w:rsidR="000567CD" w:rsidRDefault="000567CD" w:rsidP="000567CD"/>
    <w:p w14:paraId="733B005D" w14:textId="77777777" w:rsidR="000567CD" w:rsidRDefault="000567CD" w:rsidP="000567CD"/>
    <w:p w14:paraId="3989EA25" w14:textId="77777777" w:rsidR="000567CD" w:rsidRDefault="000567CD" w:rsidP="000567CD"/>
    <w:p w14:paraId="7AE858BE" w14:textId="77777777" w:rsidR="000567CD" w:rsidRDefault="000567CD" w:rsidP="000567CD">
      <w:r>
        <w:rPr>
          <w:noProof/>
        </w:rPr>
        <w:lastRenderedPageBreak/>
        <w:drawing>
          <wp:inline distT="0" distB="0" distL="0" distR="0" wp14:anchorId="5EB8F8A4" wp14:editId="79279C31">
            <wp:extent cx="5690235" cy="625475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84" cy="62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5FEB" w14:textId="77613064" w:rsidR="000567CD" w:rsidRDefault="0066018B" w:rsidP="000567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S1D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Fig: QTOF analyses of aqueous extract of </w:t>
      </w:r>
      <w:r w:rsidR="000567CD">
        <w:rPr>
          <w:rFonts w:ascii="Times New Roman" w:eastAsia="MS Mincho" w:hAnsi="Times New Roman"/>
          <w:b/>
          <w:i/>
          <w:sz w:val="24"/>
          <w:szCs w:val="24"/>
          <w:lang w:val="en-US"/>
        </w:rPr>
        <w:t>Acacia. senegal</w:t>
      </w:r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 (L.) </w:t>
      </w:r>
      <w:proofErr w:type="spellStart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>Willd</w:t>
      </w:r>
      <w:proofErr w:type="spellEnd"/>
      <w:r w:rsidR="000567CD">
        <w:rPr>
          <w:rFonts w:ascii="Times New Roman" w:eastAsia="MS Mincho" w:hAnsi="Times New Roman"/>
          <w:b/>
          <w:sz w:val="24"/>
          <w:szCs w:val="24"/>
          <w:lang w:val="en-US"/>
        </w:rPr>
        <w:t xml:space="preserve">. </w:t>
      </w:r>
      <w:r w:rsidR="000567CD" w:rsidRPr="00387707">
        <w:rPr>
          <w:rFonts w:ascii="Times New Roman" w:hAnsi="Times New Roman"/>
          <w:b/>
          <w:bCs/>
          <w:sz w:val="24"/>
          <w:szCs w:val="24"/>
        </w:rPr>
        <w:t xml:space="preserve">seed extract </w:t>
      </w:r>
    </w:p>
    <w:sectPr w:rsidR="0005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6C1B"/>
    <w:rsid w:val="000567CD"/>
    <w:rsid w:val="001866A4"/>
    <w:rsid w:val="00616C1B"/>
    <w:rsid w:val="0066018B"/>
    <w:rsid w:val="00B54B5F"/>
    <w:rsid w:val="00E85842"/>
    <w:rsid w:val="00EC389F"/>
    <w:rsid w:val="00F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592C"/>
  <w15:chartTrackingRefBased/>
  <w15:docId w15:val="{EF2C086C-5A53-4DD2-9863-A34348F7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CD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Heera Ram Barad</dc:creator>
  <cp:keywords/>
  <dc:description/>
  <cp:lastModifiedBy>chn off28</cp:lastModifiedBy>
  <cp:revision>6</cp:revision>
  <dcterms:created xsi:type="dcterms:W3CDTF">2021-10-27T08:54:00Z</dcterms:created>
  <dcterms:modified xsi:type="dcterms:W3CDTF">2022-02-24T07:16:00Z</dcterms:modified>
</cp:coreProperties>
</file>