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6D" w:rsidRPr="00316A6D" w:rsidRDefault="00316A6D" w:rsidP="00316A6D">
      <w:pPr>
        <w:spacing w:after="16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 w:rsidRPr="00316A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S1 Questionnaire.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316A6D">
        <w:rPr>
          <w:rFonts w:ascii="Times New Roman" w:hAnsi="Times New Roman" w:cs="Times New Roman"/>
          <w:b/>
          <w:sz w:val="24"/>
          <w:szCs w:val="24"/>
          <w:lang w:val="en-GB"/>
        </w:rPr>
        <w:t>xtract from the inclusion and follow-up questionnaires</w:t>
      </w:r>
    </w:p>
    <w:bookmarkEnd w:id="0"/>
    <w:p w:rsidR="001E7AA4" w:rsidRDefault="001E7AA4" w:rsidP="00B42835">
      <w:pPr>
        <w:spacing w:after="120" w:line="259" w:lineRule="auto"/>
        <w:jc w:val="both"/>
        <w:rPr>
          <w:rFonts w:ascii="Times New Roman" w:hAnsi="Times New Roman" w:cs="Times New Roman"/>
          <w:b/>
          <w:i/>
          <w:sz w:val="28"/>
          <w:lang w:val="en-GB"/>
        </w:rPr>
      </w:pPr>
      <w:r w:rsidRPr="001E7AA4">
        <w:rPr>
          <w:rFonts w:ascii="Times New Roman" w:hAnsi="Times New Roman" w:cs="Times New Roman"/>
          <w:b/>
          <w:i/>
          <w:sz w:val="28"/>
          <w:lang w:val="en-GB"/>
        </w:rPr>
        <w:t>Lifestyles and health (Self-questionnaire to be filled in at home)</w:t>
      </w:r>
    </w:p>
    <w:p w:rsidR="001E7AA4" w:rsidRPr="00F612D1" w:rsidRDefault="00F612D1" w:rsidP="00F612D1">
      <w:pPr>
        <w:spacing w:after="12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612D1">
        <w:rPr>
          <w:rFonts w:ascii="Times New Roman" w:hAnsi="Times New Roman" w:cs="Times New Roman"/>
          <w:b/>
          <w:sz w:val="24"/>
          <w:u w:val="single"/>
          <w:lang w:val="en-US"/>
        </w:rPr>
        <w:t>Alcohol</w:t>
      </w:r>
    </w:p>
    <w:p w:rsidR="002F7EB2" w:rsidRPr="00F612D1" w:rsidRDefault="00F612D1" w:rsidP="002F7EB2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r w:rsidRPr="00F612D1">
        <w:rPr>
          <w:rFonts w:ascii="Times New Roman" w:hAnsi="Times New Roman" w:cs="Times New Roman"/>
          <w:lang w:val="en-US"/>
        </w:rPr>
        <w:t xml:space="preserve">Have you ever consumed alcoholic beverages (wine, </w:t>
      </w:r>
      <w:proofErr w:type="spellStart"/>
      <w:r w:rsidRPr="00F612D1">
        <w:rPr>
          <w:rFonts w:ascii="Times New Roman" w:hAnsi="Times New Roman" w:cs="Times New Roman"/>
          <w:lang w:val="en-US"/>
        </w:rPr>
        <w:t>apéritif</w:t>
      </w:r>
      <w:proofErr w:type="spellEnd"/>
      <w:r w:rsidRPr="00F612D1">
        <w:rPr>
          <w:rFonts w:ascii="Times New Roman" w:hAnsi="Times New Roman" w:cs="Times New Roman"/>
          <w:lang w:val="en-US"/>
        </w:rPr>
        <w:t xml:space="preserve">, eider, beer, etc.)? </w:t>
      </w:r>
    </w:p>
    <w:p w:rsidR="00F612D1" w:rsidRPr="00D37F76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Yes</w:t>
      </w:r>
      <w:r w:rsidRPr="00D37F76">
        <w:rPr>
          <w:rFonts w:ascii="Times New Roman" w:hAnsi="Times New Roman" w:cs="Times New Roman"/>
          <w:lang w:val="en-GB"/>
        </w:rPr>
        <w:tab/>
      </w:r>
    </w:p>
    <w:p w:rsidR="00F612D1" w:rsidRPr="00D37F76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No</w:t>
      </w:r>
    </w:p>
    <w:p w:rsidR="00F612D1" w:rsidRPr="00F612D1" w:rsidRDefault="00F612D1" w:rsidP="002F7EB2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</w:p>
    <w:p w:rsidR="00F612D1" w:rsidRPr="00F612D1" w:rsidRDefault="00F612D1" w:rsidP="00F612D1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r w:rsidRPr="00F612D1">
        <w:rPr>
          <w:rFonts w:ascii="Times New Roman" w:hAnsi="Times New Roman" w:cs="Times New Roman"/>
          <w:lang w:val="en-US"/>
        </w:rPr>
        <w:t>How frequently do you drink alcohol?</w:t>
      </w:r>
    </w:p>
    <w:p w:rsidR="00F612D1" w:rsidRP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F612D1">
        <w:rPr>
          <w:rFonts w:ascii="Times New Roman" w:hAnsi="Times New Roman" w:cs="Times New Roman"/>
          <w:lang w:val="en-GB"/>
        </w:rPr>
        <w:t>Never</w:t>
      </w:r>
    </w:p>
    <w:p w:rsidR="00F612D1" w:rsidRP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F612D1">
        <w:rPr>
          <w:rFonts w:ascii="Times New Roman" w:hAnsi="Times New Roman" w:cs="Times New Roman"/>
          <w:lang w:val="en-GB"/>
        </w:rPr>
        <w:t>Once per month or less</w:t>
      </w:r>
    </w:p>
    <w:p w:rsidR="00F612D1" w:rsidRP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F612D1">
        <w:rPr>
          <w:rFonts w:ascii="Times New Roman" w:hAnsi="Times New Roman" w:cs="Times New Roman"/>
          <w:lang w:val="en-GB"/>
        </w:rPr>
        <w:t>2 to 4 limes per month</w:t>
      </w:r>
    </w:p>
    <w:p w:rsidR="00F612D1" w:rsidRP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F612D1">
        <w:rPr>
          <w:rFonts w:ascii="Times New Roman" w:hAnsi="Times New Roman" w:cs="Times New Roman"/>
          <w:lang w:val="en-GB"/>
        </w:rPr>
        <w:t>2 to 3 limes per week</w:t>
      </w:r>
    </w:p>
    <w:p w:rsidR="00F612D1" w:rsidRP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F612D1">
        <w:rPr>
          <w:rFonts w:ascii="Times New Roman" w:hAnsi="Times New Roman" w:cs="Times New Roman"/>
          <w:lang w:val="en-GB"/>
        </w:rPr>
        <w:t>At least 4 limes per week</w:t>
      </w:r>
    </w:p>
    <w:p w:rsidR="00F612D1" w:rsidRPr="00F612D1" w:rsidRDefault="00F612D1" w:rsidP="00F612D1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</w:p>
    <w:p w:rsidR="00F612D1" w:rsidRPr="00F612D1" w:rsidRDefault="00F612D1" w:rsidP="00F612D1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r w:rsidRPr="00F612D1">
        <w:rPr>
          <w:rFonts w:ascii="Times New Roman" w:hAnsi="Times New Roman" w:cs="Times New Roman"/>
          <w:lang w:val="en-US"/>
        </w:rPr>
        <w:t>How many glasses of alcohol do you drink on a typical drinking day?</w:t>
      </w:r>
    </w:p>
    <w:p w:rsid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F612D1"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  <w:lang w:val="en-GB"/>
        </w:rPr>
        <w:t>or 2</w:t>
      </w:r>
    </w:p>
    <w:p w:rsid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 or 4</w:t>
      </w:r>
    </w:p>
    <w:p w:rsid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 or 6</w:t>
      </w:r>
    </w:p>
    <w:p w:rsid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 to 9</w:t>
      </w:r>
    </w:p>
    <w:p w:rsidR="00F612D1" w:rsidRP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F612D1">
        <w:rPr>
          <w:rFonts w:ascii="Times New Roman" w:hAnsi="Times New Roman" w:cs="Times New Roman"/>
          <w:lang w:val="en-GB"/>
        </w:rPr>
        <w:t>10 or more</w:t>
      </w:r>
    </w:p>
    <w:p w:rsidR="00F612D1" w:rsidRP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</w:p>
    <w:p w:rsidR="00F612D1" w:rsidRPr="00F612D1" w:rsidRDefault="00F612D1" w:rsidP="00F612D1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r w:rsidRPr="00F612D1">
        <w:rPr>
          <w:rFonts w:ascii="Times New Roman" w:hAnsi="Times New Roman" w:cs="Times New Roman"/>
          <w:lang w:val="en-US"/>
        </w:rPr>
        <w:t>How often do you drink six or more glasses in one session?</w:t>
      </w:r>
    </w:p>
    <w:p w:rsid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Never</w:t>
      </w:r>
    </w:p>
    <w:p w:rsid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r w:rsidRPr="00F612D1">
        <w:rPr>
          <w:rFonts w:ascii="Times New Roman" w:hAnsi="Times New Roman" w:cs="Times New Roman"/>
          <w:lang w:val="en-US"/>
        </w:rPr>
        <w:t xml:space="preserve">Less </w:t>
      </w:r>
      <w:r>
        <w:rPr>
          <w:rFonts w:ascii="Times New Roman" w:hAnsi="Times New Roman" w:cs="Times New Roman"/>
          <w:lang w:val="en-US"/>
        </w:rPr>
        <w:t>than once per month</w:t>
      </w:r>
    </w:p>
    <w:p w:rsid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Once per month</w:t>
      </w:r>
    </w:p>
    <w:p w:rsid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Once per week</w:t>
      </w:r>
    </w:p>
    <w:p w:rsidR="00F612D1" w:rsidRPr="00F612D1" w:rsidRDefault="00F612D1" w:rsidP="00F612D1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US"/>
        </w:rPr>
      </w:pPr>
      <w:r w:rsidRPr="00F612D1">
        <w:rPr>
          <w:rFonts w:ascii="Times New Roman" w:hAnsi="Times New Roman" w:cs="Times New Roman"/>
          <w:lang w:val="en-US"/>
        </w:rPr>
        <w:t>Every day, or nearly</w:t>
      </w:r>
    </w:p>
    <w:p w:rsidR="00F612D1" w:rsidRPr="00F612D1" w:rsidRDefault="00F612D1" w:rsidP="00F612D1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</w:p>
    <w:p w:rsidR="001E7AA4" w:rsidRDefault="00F612D1" w:rsidP="00F612D1">
      <w:pPr>
        <w:spacing w:after="12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Life at work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79"/>
        <w:gridCol w:w="1134"/>
        <w:gridCol w:w="1134"/>
        <w:gridCol w:w="1134"/>
        <w:gridCol w:w="1134"/>
      </w:tblGrid>
      <w:tr w:rsidR="002B1FD2" w:rsidTr="00654D21">
        <w:tc>
          <w:tcPr>
            <w:tcW w:w="4479" w:type="dxa"/>
          </w:tcPr>
          <w:p w:rsidR="002B1FD2" w:rsidRDefault="002B1FD2" w:rsidP="00F612D1">
            <w:pPr>
              <w:spacing w:after="120"/>
              <w:jc w:val="both"/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2B1FD2" w:rsidRPr="002B1FD2" w:rsidRDefault="002B1FD2" w:rsidP="002B1FD2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2B1FD2">
              <w:rPr>
                <w:sz w:val="22"/>
                <w:szCs w:val="22"/>
                <w:lang w:val="en-GB"/>
              </w:rPr>
              <w:t>Disagree strongly</w:t>
            </w:r>
          </w:p>
        </w:tc>
        <w:tc>
          <w:tcPr>
            <w:tcW w:w="1134" w:type="dxa"/>
          </w:tcPr>
          <w:p w:rsidR="002B1FD2" w:rsidRPr="002B1FD2" w:rsidRDefault="002B1FD2" w:rsidP="002B1FD2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2B1FD2">
              <w:rPr>
                <w:sz w:val="22"/>
                <w:szCs w:val="22"/>
                <w:lang w:val="en-GB"/>
              </w:rPr>
              <w:t>Disagree</w:t>
            </w:r>
          </w:p>
        </w:tc>
        <w:tc>
          <w:tcPr>
            <w:tcW w:w="1134" w:type="dxa"/>
          </w:tcPr>
          <w:p w:rsidR="002B1FD2" w:rsidRPr="002B1FD2" w:rsidRDefault="002B1FD2" w:rsidP="002B1FD2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2B1FD2">
              <w:rPr>
                <w:sz w:val="22"/>
                <w:szCs w:val="22"/>
                <w:lang w:val="en-GB"/>
              </w:rPr>
              <w:t>Agree</w:t>
            </w:r>
          </w:p>
        </w:tc>
        <w:tc>
          <w:tcPr>
            <w:tcW w:w="1134" w:type="dxa"/>
          </w:tcPr>
          <w:p w:rsidR="002B1FD2" w:rsidRPr="002B1FD2" w:rsidRDefault="002B1FD2" w:rsidP="002B1FD2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2B1FD2">
              <w:rPr>
                <w:sz w:val="22"/>
                <w:szCs w:val="22"/>
                <w:lang w:val="en-GB"/>
              </w:rPr>
              <w:t>Fully agree</w:t>
            </w:r>
          </w:p>
        </w:tc>
      </w:tr>
      <w:tr w:rsidR="002B1FD2" w:rsidTr="00654D21">
        <w:tc>
          <w:tcPr>
            <w:tcW w:w="4479" w:type="dxa"/>
          </w:tcPr>
          <w:p w:rsidR="002B1FD2" w:rsidRPr="002B1FD2" w:rsidRDefault="002B1FD2" w:rsidP="002B1FD2">
            <w:pPr>
              <w:spacing w:after="0"/>
              <w:jc w:val="both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t>I am currently rushed for time due to a heavy wor</w:t>
            </w:r>
            <w:r>
              <w:rPr>
                <w:sz w:val="22"/>
                <w:lang w:val="en-US"/>
              </w:rPr>
              <w:t>k</w:t>
            </w:r>
            <w:r w:rsidRPr="002B1FD2">
              <w:rPr>
                <w:sz w:val="22"/>
                <w:lang w:val="en-US"/>
              </w:rPr>
              <w:t>load</w:t>
            </w:r>
          </w:p>
        </w:tc>
        <w:tc>
          <w:tcPr>
            <w:tcW w:w="1134" w:type="dxa"/>
            <w:vAlign w:val="center"/>
          </w:tcPr>
          <w:p w:rsidR="002B1FD2" w:rsidRPr="00354AD7" w:rsidRDefault="002B1FD2" w:rsidP="002B1FD2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Default="002B1FD2" w:rsidP="002B1FD2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Default="002B1FD2" w:rsidP="002B1FD2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Default="002B1FD2" w:rsidP="002B1FD2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</w:tr>
      <w:tr w:rsidR="002B1FD2" w:rsidRPr="002B1FD2" w:rsidTr="00654D21">
        <w:tc>
          <w:tcPr>
            <w:tcW w:w="4479" w:type="dxa"/>
          </w:tcPr>
          <w:p w:rsidR="002B1FD2" w:rsidRPr="002B1FD2" w:rsidRDefault="002B1FD2" w:rsidP="002B1FD2">
            <w:pPr>
              <w:spacing w:after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I am frequently interrupted and disturbed at </w:t>
            </w:r>
            <w:r w:rsidR="00B42835">
              <w:rPr>
                <w:sz w:val="22"/>
                <w:lang w:val="en-US"/>
              </w:rPr>
              <w:t>work</w:t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2B1FD2" w:rsidRPr="002B1FD2" w:rsidTr="00654D21">
        <w:tc>
          <w:tcPr>
            <w:tcW w:w="4479" w:type="dxa"/>
          </w:tcPr>
          <w:p w:rsidR="002B1FD2" w:rsidRPr="002B1FD2" w:rsidRDefault="002B1FD2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 xml:space="preserve">Over the past few years, my </w:t>
            </w:r>
            <w:r w:rsidR="00B42835">
              <w:rPr>
                <w:sz w:val="22"/>
                <w:lang w:val="en-US"/>
              </w:rPr>
              <w:t>work</w:t>
            </w:r>
            <w:r w:rsidRPr="00B42835">
              <w:rPr>
                <w:sz w:val="22"/>
                <w:lang w:val="en-US"/>
              </w:rPr>
              <w:t xml:space="preserve"> has become</w:t>
            </w:r>
            <w:r w:rsidR="00B42835">
              <w:rPr>
                <w:sz w:val="22"/>
                <w:lang w:val="en-US"/>
              </w:rPr>
              <w:t xml:space="preserve"> i</w:t>
            </w:r>
            <w:r w:rsidRPr="00B42835">
              <w:rPr>
                <w:sz w:val="22"/>
                <w:lang w:val="en-US"/>
              </w:rPr>
              <w:t>ncreasingly  demanding</w:t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2B1FD2" w:rsidRPr="002B1FD2" w:rsidTr="00654D21">
        <w:tc>
          <w:tcPr>
            <w:tcW w:w="4479" w:type="dxa"/>
          </w:tcPr>
          <w:p w:rsidR="002B1FD2" w:rsidRPr="002B1FD2" w:rsidRDefault="002B1FD2" w:rsidP="002B1FD2">
            <w:pPr>
              <w:spacing w:after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 get the respect I deserve from my superiors</w:t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2B1FD2" w:rsidRPr="002B1FD2" w:rsidTr="00654D21">
        <w:tc>
          <w:tcPr>
            <w:tcW w:w="4479" w:type="dxa"/>
          </w:tcPr>
          <w:p w:rsidR="002B1FD2" w:rsidRPr="00B42835" w:rsidRDefault="002B1FD2" w:rsidP="002B1FD2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>My promotion prospects are poor</w:t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2B1FD2" w:rsidRPr="002B1FD2" w:rsidTr="00654D21">
        <w:tc>
          <w:tcPr>
            <w:tcW w:w="4479" w:type="dxa"/>
          </w:tcPr>
          <w:p w:rsidR="002B1FD2" w:rsidRPr="00B42835" w:rsidRDefault="002B1FD2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>I am currently experiencing, or expect to experience an undesirable change in my working conditions</w:t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2B1FD2" w:rsidRPr="002B1FD2" w:rsidTr="00654D21">
        <w:tc>
          <w:tcPr>
            <w:tcW w:w="4479" w:type="dxa"/>
          </w:tcPr>
          <w:p w:rsidR="002B1FD2" w:rsidRPr="002B1FD2" w:rsidRDefault="002B1FD2" w:rsidP="002B1FD2">
            <w:pPr>
              <w:spacing w:after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My job safety is at risk</w:t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2B1FD2" w:rsidRPr="002B1FD2" w:rsidRDefault="002B1FD2" w:rsidP="002B1FD2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B42835" w:rsidRPr="002B1FD2" w:rsidTr="00654D21">
        <w:tc>
          <w:tcPr>
            <w:tcW w:w="4479" w:type="dxa"/>
          </w:tcPr>
          <w:p w:rsidR="00B42835" w:rsidRPr="00B42835" w:rsidRDefault="00B42835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>Considering all my efforts, I get the respect and esteem I deserve at my work.</w:t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B42835" w:rsidRPr="002B1FD2" w:rsidTr="00654D21">
        <w:tc>
          <w:tcPr>
            <w:tcW w:w="4479" w:type="dxa"/>
          </w:tcPr>
          <w:p w:rsidR="00B42835" w:rsidRPr="00B42835" w:rsidRDefault="00B42835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>Considering all my efforts, my promotion prospects are satisfactory</w:t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B42835" w:rsidRPr="002B1FD2" w:rsidTr="00654D21">
        <w:tc>
          <w:tcPr>
            <w:tcW w:w="4479" w:type="dxa"/>
          </w:tcPr>
          <w:p w:rsidR="00B42835" w:rsidRPr="00B42835" w:rsidRDefault="00B42835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lastRenderedPageBreak/>
              <w:t>Considering all my efforts, my salary is satisfactory</w:t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B42835" w:rsidRPr="002B1FD2" w:rsidTr="00654D21">
        <w:tc>
          <w:tcPr>
            <w:tcW w:w="4479" w:type="dxa"/>
          </w:tcPr>
          <w:p w:rsidR="00B42835" w:rsidRPr="00B42835" w:rsidRDefault="00B42835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>I am frequently pushed for time at work</w:t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B42835" w:rsidRPr="002B1FD2" w:rsidTr="00654D21">
        <w:tc>
          <w:tcPr>
            <w:tcW w:w="4479" w:type="dxa"/>
          </w:tcPr>
          <w:p w:rsidR="00B42835" w:rsidRPr="00B42835" w:rsidRDefault="00B42835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>I start to think of work-related problems as soon as I wake up in the morning</w:t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B42835" w:rsidRPr="002B1FD2" w:rsidTr="00654D21">
        <w:tc>
          <w:tcPr>
            <w:tcW w:w="4479" w:type="dxa"/>
          </w:tcPr>
          <w:p w:rsidR="00B42835" w:rsidRPr="00B42835" w:rsidRDefault="00B42835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>When I get home, I can easily relax and forget about my work</w:t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B42835" w:rsidRPr="002B1FD2" w:rsidTr="00654D21">
        <w:tc>
          <w:tcPr>
            <w:tcW w:w="4479" w:type="dxa"/>
          </w:tcPr>
          <w:p w:rsidR="00B42835" w:rsidRPr="00B42835" w:rsidRDefault="00B42835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>My friends and family say that I give up too much for my job</w:t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B42835" w:rsidRPr="002B1FD2" w:rsidTr="00654D21">
        <w:tc>
          <w:tcPr>
            <w:tcW w:w="4479" w:type="dxa"/>
          </w:tcPr>
          <w:p w:rsidR="00B42835" w:rsidRPr="00B42835" w:rsidRDefault="00B42835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>I am still preoccupied by work when I go to bed</w:t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  <w:tr w:rsidR="00B42835" w:rsidRPr="002B1FD2" w:rsidTr="00654D21">
        <w:tc>
          <w:tcPr>
            <w:tcW w:w="4479" w:type="dxa"/>
          </w:tcPr>
          <w:p w:rsidR="00B42835" w:rsidRPr="00B42835" w:rsidRDefault="00B42835" w:rsidP="00B42835">
            <w:pPr>
              <w:spacing w:after="0"/>
              <w:jc w:val="both"/>
              <w:rPr>
                <w:sz w:val="22"/>
                <w:lang w:val="en-US"/>
              </w:rPr>
            </w:pPr>
            <w:r w:rsidRPr="00B42835">
              <w:rPr>
                <w:sz w:val="22"/>
                <w:lang w:val="en-US"/>
              </w:rPr>
              <w:t>If I put something back that I should have done that day, I have trouble getting to sleep</w:t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  <w:tc>
          <w:tcPr>
            <w:tcW w:w="1134" w:type="dxa"/>
            <w:vAlign w:val="center"/>
          </w:tcPr>
          <w:p w:rsidR="00B42835" w:rsidRPr="002B1FD2" w:rsidRDefault="00B42835" w:rsidP="00B42835">
            <w:pPr>
              <w:spacing w:after="0"/>
              <w:jc w:val="center"/>
              <w:rPr>
                <w:sz w:val="22"/>
                <w:lang w:val="en-US"/>
              </w:rPr>
            </w:pPr>
            <w:r w:rsidRPr="002B1FD2">
              <w:rPr>
                <w:sz w:val="22"/>
                <w:lang w:val="en-US"/>
              </w:rPr>
              <w:sym w:font="Wingdings" w:char="F0A8"/>
            </w:r>
          </w:p>
        </w:tc>
      </w:tr>
    </w:tbl>
    <w:p w:rsidR="00F612D1" w:rsidRPr="002B1FD2" w:rsidRDefault="00F612D1" w:rsidP="002B1FD2">
      <w:pPr>
        <w:spacing w:after="0"/>
        <w:jc w:val="both"/>
        <w:rPr>
          <w:rFonts w:ascii="Times New Roman" w:eastAsia="Times New Roman" w:hAnsi="Times New Roman" w:cs="Times New Roman"/>
          <w:szCs w:val="20"/>
          <w:lang w:val="en-US" w:eastAsia="fr-FR"/>
        </w:rPr>
      </w:pPr>
    </w:p>
    <w:p w:rsidR="00D37F76" w:rsidRPr="001E7AA4" w:rsidRDefault="00D37F76" w:rsidP="00B42835">
      <w:pPr>
        <w:spacing w:after="120" w:line="259" w:lineRule="auto"/>
        <w:jc w:val="both"/>
        <w:rPr>
          <w:rFonts w:ascii="Times New Roman" w:hAnsi="Times New Roman" w:cs="Times New Roman"/>
          <w:b/>
          <w:i/>
          <w:sz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lang w:val="en-GB"/>
        </w:rPr>
        <w:t>Medical questionnaire (Questionnaire managed by the physician)</w:t>
      </w:r>
    </w:p>
    <w:p w:rsidR="00D37F76" w:rsidRPr="001E7AA4" w:rsidRDefault="00D37F76" w:rsidP="00D37F76">
      <w:pPr>
        <w:spacing w:after="12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Personal medical history</w:t>
      </w:r>
    </w:p>
    <w:p w:rsidR="00D37F76" w:rsidRDefault="00D37F76" w:rsidP="00FC51BD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r w:rsidRPr="00FC51BD">
        <w:rPr>
          <w:rFonts w:ascii="Times New Roman" w:hAnsi="Times New Roman" w:cs="Times New Roman"/>
          <w:lang w:val="en-US"/>
        </w:rPr>
        <w:t>Diabetes</w:t>
      </w:r>
    </w:p>
    <w:p w:rsidR="00B42835" w:rsidRDefault="00B42835" w:rsidP="00FC51BD">
      <w:pPr>
        <w:spacing w:after="0"/>
        <w:ind w:left="567"/>
        <w:jc w:val="both"/>
        <w:rPr>
          <w:rFonts w:ascii="Times New Roman" w:hAnsi="Times New Roman" w:cs="Times New Roman"/>
          <w:lang w:val="en-GB"/>
        </w:rPr>
      </w:pPr>
    </w:p>
    <w:p w:rsidR="00B91602" w:rsidRPr="001E7AA4" w:rsidRDefault="001E7AA4" w:rsidP="00B42835">
      <w:pPr>
        <w:spacing w:after="120" w:line="259" w:lineRule="auto"/>
        <w:jc w:val="both"/>
        <w:rPr>
          <w:rFonts w:ascii="Times New Roman" w:hAnsi="Times New Roman" w:cs="Times New Roman"/>
          <w:b/>
          <w:i/>
          <w:sz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lang w:val="en-GB"/>
        </w:rPr>
        <w:t>Paraclinical</w:t>
      </w:r>
      <w:proofErr w:type="spellEnd"/>
      <w:r>
        <w:rPr>
          <w:rFonts w:ascii="Times New Roman" w:hAnsi="Times New Roman" w:cs="Times New Roman"/>
          <w:b/>
          <w:i/>
          <w:sz w:val="28"/>
          <w:lang w:val="en-GB"/>
        </w:rPr>
        <w:t xml:space="preserve"> examination data collection form (Questionnaire administered by the health clinic)</w:t>
      </w:r>
    </w:p>
    <w:p w:rsidR="001E7AA4" w:rsidRPr="001E7AA4" w:rsidRDefault="00D37F76" w:rsidP="001E7AA4">
      <w:pPr>
        <w:spacing w:after="12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Biometry</w:t>
      </w:r>
    </w:p>
    <w:p w:rsidR="001E7AA4" w:rsidRPr="00FC51BD" w:rsidRDefault="00D37F76" w:rsidP="00FC51BD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GB"/>
        </w:rPr>
        <w:t>Heig</w:t>
      </w:r>
      <w:r w:rsidRPr="00FC51BD">
        <w:rPr>
          <w:rFonts w:ascii="Times New Roman" w:hAnsi="Times New Roman" w:cs="Times New Roman"/>
          <w:lang w:val="en-US"/>
        </w:rPr>
        <w:t>ht</w:t>
      </w:r>
      <w:proofErr w:type="spellEnd"/>
    </w:p>
    <w:p w:rsidR="00D37F76" w:rsidRPr="00FC51BD" w:rsidRDefault="00D37F76" w:rsidP="00FC51BD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r w:rsidRPr="00FC51BD">
        <w:rPr>
          <w:rFonts w:ascii="Times New Roman" w:hAnsi="Times New Roman" w:cs="Times New Roman"/>
          <w:lang w:val="en-US"/>
        </w:rPr>
        <w:t>Weight</w:t>
      </w:r>
    </w:p>
    <w:p w:rsidR="001E7AA4" w:rsidRDefault="001E7AA4" w:rsidP="001E7AA4">
      <w:pPr>
        <w:spacing w:after="0" w:line="259" w:lineRule="auto"/>
        <w:jc w:val="both"/>
        <w:rPr>
          <w:rFonts w:ascii="Times New Roman" w:hAnsi="Times New Roman" w:cs="Times New Roman"/>
          <w:lang w:val="en-GB"/>
        </w:rPr>
      </w:pPr>
    </w:p>
    <w:p w:rsidR="0001240B" w:rsidRPr="00DC7489" w:rsidRDefault="00DC7489" w:rsidP="00B42835">
      <w:pPr>
        <w:spacing w:after="120" w:line="259" w:lineRule="auto"/>
        <w:jc w:val="both"/>
        <w:rPr>
          <w:rFonts w:ascii="Times New Roman" w:hAnsi="Times New Roman" w:cs="Times New Roman"/>
          <w:b/>
          <w:i/>
          <w:sz w:val="28"/>
          <w:lang w:val="en-GB"/>
        </w:rPr>
      </w:pPr>
      <w:r w:rsidRPr="00DC7489">
        <w:rPr>
          <w:rFonts w:ascii="Times New Roman" w:hAnsi="Times New Roman" w:cs="Times New Roman"/>
          <w:b/>
          <w:i/>
          <w:sz w:val="28"/>
          <w:lang w:val="en-GB"/>
        </w:rPr>
        <w:t xml:space="preserve">Occupational exposures </w:t>
      </w:r>
      <w:r w:rsidR="001E7AA4">
        <w:rPr>
          <w:rFonts w:ascii="Times New Roman" w:hAnsi="Times New Roman" w:cs="Times New Roman"/>
          <w:b/>
          <w:i/>
          <w:sz w:val="28"/>
          <w:lang w:val="en-GB"/>
        </w:rPr>
        <w:t>(</w:t>
      </w:r>
      <w:r w:rsidRPr="00DC7489">
        <w:rPr>
          <w:rFonts w:ascii="Times New Roman" w:hAnsi="Times New Roman" w:cs="Times New Roman"/>
          <w:b/>
          <w:i/>
          <w:sz w:val="28"/>
          <w:lang w:val="en-GB"/>
        </w:rPr>
        <w:t>Questionnaire managed by the health clinic</w:t>
      </w:r>
      <w:r w:rsidR="001E7AA4">
        <w:rPr>
          <w:rFonts w:ascii="Times New Roman" w:hAnsi="Times New Roman" w:cs="Times New Roman"/>
          <w:b/>
          <w:i/>
          <w:sz w:val="28"/>
          <w:lang w:val="en-GB"/>
        </w:rPr>
        <w:t>)</w:t>
      </w:r>
    </w:p>
    <w:p w:rsidR="00354AD7" w:rsidRPr="001E7AA4" w:rsidRDefault="00354AD7" w:rsidP="00DC7489">
      <w:pPr>
        <w:spacing w:after="12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E7AA4">
        <w:rPr>
          <w:rFonts w:ascii="Times New Roman" w:hAnsi="Times New Roman" w:cs="Times New Roman"/>
          <w:b/>
          <w:sz w:val="24"/>
          <w:u w:val="single"/>
          <w:lang w:val="en-US"/>
        </w:rPr>
        <w:t>Complete professional career</w:t>
      </w:r>
    </w:p>
    <w:p w:rsidR="0001240B" w:rsidRPr="00DC7489" w:rsidRDefault="00DC7489" w:rsidP="00DC7489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  <w:r w:rsidRPr="00DC7489">
        <w:rPr>
          <w:rFonts w:ascii="Times New Roman" w:hAnsi="Times New Roman" w:cs="Times New Roman"/>
          <w:b/>
          <w:lang w:val="en-US"/>
        </w:rPr>
        <w:t>Exposure to chemicals</w:t>
      </w:r>
    </w:p>
    <w:p w:rsidR="0001240B" w:rsidRPr="00DC7489" w:rsidRDefault="0001240B" w:rsidP="00D37F76">
      <w:pPr>
        <w:spacing w:after="0"/>
        <w:ind w:left="567"/>
        <w:jc w:val="both"/>
        <w:rPr>
          <w:rFonts w:ascii="Times New Roman" w:hAnsi="Times New Roman" w:cs="Times New Roman"/>
          <w:lang w:val="en-US"/>
        </w:rPr>
      </w:pPr>
      <w:r w:rsidRPr="00DC7489">
        <w:rPr>
          <w:rFonts w:ascii="Times New Roman" w:hAnsi="Times New Roman" w:cs="Times New Roman"/>
          <w:lang w:val="en-US"/>
        </w:rPr>
        <w:t>During your professional life, have you been (or are you currently) in contact with the following nuisances?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lang w:val="en-GB"/>
        </w:rPr>
      </w:pPr>
      <w:r w:rsidRPr="00D37F76">
        <w:rPr>
          <w:rFonts w:ascii="Times New Roman" w:hAnsi="Times New Roman" w:cs="Times New Roman"/>
          <w:b/>
          <w:lang w:val="en-GB"/>
        </w:rPr>
        <w:t>Solvents, diluents, degreasing agents (excluding soap) or disinfectants (for cleaning equipment or your hands), such as: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134"/>
        <w:jc w:val="both"/>
        <w:rPr>
          <w:rFonts w:ascii="Times New Roman" w:hAnsi="Times New Roman" w:cs="Times New Roman"/>
          <w:lang w:val="en-GB"/>
        </w:rPr>
      </w:pPr>
      <w:proofErr w:type="spellStart"/>
      <w:r w:rsidRPr="00D37F76">
        <w:rPr>
          <w:rFonts w:ascii="Times New Roman" w:hAnsi="Times New Roman" w:cs="Times New Roman"/>
          <w:lang w:val="en-GB"/>
        </w:rPr>
        <w:t>Trichlorethylene</w:t>
      </w:r>
      <w:proofErr w:type="spellEnd"/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Yes</w:t>
      </w:r>
      <w:r w:rsidRPr="00D37F76">
        <w:rPr>
          <w:rFonts w:ascii="Times New Roman" w:hAnsi="Times New Roman" w:cs="Times New Roman"/>
          <w:lang w:val="en-GB"/>
        </w:rPr>
        <w:tab/>
        <w:t>If yes, from what year to what year: [from YYYY to YYYY] X 3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No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Don't know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White spirit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Yes</w:t>
      </w:r>
      <w:r w:rsidRPr="00D37F76">
        <w:rPr>
          <w:rFonts w:ascii="Times New Roman" w:hAnsi="Times New Roman" w:cs="Times New Roman"/>
          <w:lang w:val="en-GB"/>
        </w:rPr>
        <w:tab/>
        <w:t>If yes, from what year to what year: [from YYYY to YYYY] X 3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No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Don't know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Cellulose diluent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Yes</w:t>
      </w:r>
      <w:r w:rsidRPr="00D37F76">
        <w:rPr>
          <w:rFonts w:ascii="Times New Roman" w:hAnsi="Times New Roman" w:cs="Times New Roman"/>
          <w:lang w:val="en-GB"/>
        </w:rPr>
        <w:tab/>
        <w:t>If yes, from what year to what year: [from YYYY to YYYY] X 3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No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Don't know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lang w:val="en-GB"/>
        </w:rPr>
      </w:pPr>
      <w:r w:rsidRPr="00D37F76">
        <w:rPr>
          <w:rFonts w:ascii="Times New Roman" w:hAnsi="Times New Roman" w:cs="Times New Roman"/>
          <w:b/>
          <w:lang w:val="en-GB"/>
        </w:rPr>
        <w:t>Other nuisances</w:t>
      </w:r>
    </w:p>
    <w:p w:rsidR="00D37F76" w:rsidRPr="00D37F76" w:rsidRDefault="00D37F76" w:rsidP="00D37F76">
      <w:pPr>
        <w:tabs>
          <w:tab w:val="left" w:pos="1276"/>
          <w:tab w:val="left" w:pos="1701"/>
        </w:tabs>
        <w:spacing w:after="0" w:line="240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Pesticides (weed killers, insecticides, fungicides)</w:t>
      </w:r>
    </w:p>
    <w:p w:rsidR="00D37F76" w:rsidRPr="00D37F76" w:rsidRDefault="00D37F76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Yes</w:t>
      </w:r>
      <w:r w:rsidRPr="00D37F76">
        <w:rPr>
          <w:rFonts w:ascii="Times New Roman" w:hAnsi="Times New Roman" w:cs="Times New Roman"/>
          <w:lang w:val="en-GB"/>
        </w:rPr>
        <w:tab/>
        <w:t>If yes, from what year to what year: [from YYYY to YYYY] X 3</w:t>
      </w:r>
    </w:p>
    <w:p w:rsidR="00D37F76" w:rsidRPr="00D37F76" w:rsidRDefault="00D37F76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No</w:t>
      </w:r>
    </w:p>
    <w:p w:rsidR="00D37F76" w:rsidRPr="00D37F76" w:rsidRDefault="00D37F76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lastRenderedPageBreak/>
        <w:t>Don't know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Paint, varnish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Yes</w:t>
      </w:r>
      <w:r w:rsidRPr="00D37F76">
        <w:rPr>
          <w:rFonts w:ascii="Times New Roman" w:hAnsi="Times New Roman" w:cs="Times New Roman"/>
          <w:lang w:val="en-GB"/>
        </w:rPr>
        <w:tab/>
        <w:t>If yes, from what year to what year: [from YYYY to YYYY] X 3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No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Don't know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Ink, stains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Yes</w:t>
      </w:r>
      <w:r w:rsidRPr="00D37F76">
        <w:rPr>
          <w:rFonts w:ascii="Times New Roman" w:hAnsi="Times New Roman" w:cs="Times New Roman"/>
          <w:lang w:val="en-GB"/>
        </w:rPr>
        <w:tab/>
        <w:t>If yes, from what year to what year: [from YYYY to YYYY] X 3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No</w:t>
      </w:r>
    </w:p>
    <w:p w:rsidR="0001240B" w:rsidRPr="00D37F76" w:rsidRDefault="0001240B" w:rsidP="00D37F76">
      <w:pPr>
        <w:tabs>
          <w:tab w:val="left" w:pos="1276"/>
          <w:tab w:val="left" w:pos="1701"/>
        </w:tabs>
        <w:spacing w:after="0" w:line="240" w:lineRule="auto"/>
        <w:ind w:left="1416"/>
        <w:jc w:val="both"/>
        <w:rPr>
          <w:rFonts w:ascii="Times New Roman" w:hAnsi="Times New Roman" w:cs="Times New Roman"/>
          <w:lang w:val="en-GB"/>
        </w:rPr>
      </w:pPr>
      <w:r w:rsidRPr="00D37F76">
        <w:rPr>
          <w:rFonts w:ascii="Times New Roman" w:hAnsi="Times New Roman" w:cs="Times New Roman"/>
          <w:lang w:val="en-GB"/>
        </w:rPr>
        <w:t>Don't know</w:t>
      </w:r>
    </w:p>
    <w:p w:rsidR="00B42835" w:rsidRDefault="00B42835" w:rsidP="00DC7489">
      <w:pPr>
        <w:spacing w:after="0" w:line="259" w:lineRule="auto"/>
        <w:rPr>
          <w:rFonts w:ascii="Times New Roman" w:hAnsi="Times New Roman" w:cs="Times New Roman"/>
          <w:b/>
          <w:i/>
          <w:lang w:val="en-GB"/>
        </w:rPr>
      </w:pPr>
    </w:p>
    <w:p w:rsidR="00354AD7" w:rsidRPr="001E7AA4" w:rsidRDefault="00354AD7" w:rsidP="00354AD7">
      <w:pPr>
        <w:spacing w:after="12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E7AA4">
        <w:rPr>
          <w:rFonts w:ascii="Times New Roman" w:hAnsi="Times New Roman" w:cs="Times New Roman"/>
          <w:b/>
          <w:sz w:val="24"/>
          <w:u w:val="single"/>
          <w:lang w:val="en-US"/>
        </w:rPr>
        <w:t>Current job</w:t>
      </w:r>
    </w:p>
    <w:p w:rsidR="00B91602" w:rsidRPr="00DC7489" w:rsidRDefault="00354AD7" w:rsidP="00354AD7">
      <w:pPr>
        <w:spacing w:after="120"/>
        <w:ind w:left="567" w:hanging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4"/>
          <w:lang w:val="en-US"/>
        </w:rPr>
        <w:t>Postural stress</w:t>
      </w:r>
    </w:p>
    <w:p w:rsidR="00B91602" w:rsidRPr="00DC7489" w:rsidRDefault="00B91602" w:rsidP="00354AD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lang w:val="en-GB"/>
        </w:rPr>
      </w:pPr>
      <w:r w:rsidRPr="00DC7489">
        <w:rPr>
          <w:rFonts w:ascii="Times New Roman" w:hAnsi="Times New Roman" w:cs="Times New Roman"/>
          <w:lang w:val="en-GB"/>
        </w:rPr>
        <w:t xml:space="preserve">How would you rate the intensity of physical effort during a typical day at work? </w:t>
      </w:r>
      <w:r w:rsidR="004C7217" w:rsidRPr="00DC7489">
        <w:rPr>
          <w:rFonts w:ascii="Times New Roman" w:hAnsi="Times New Roman" w:cs="Times New Roman"/>
          <w:b/>
          <w:i/>
          <w:lang w:val="en-GB"/>
        </w:rPr>
        <w:t>Tick the figure matching your choice on the scale from</w:t>
      </w:r>
      <w:r w:rsidRPr="00DC7489">
        <w:rPr>
          <w:rFonts w:ascii="Times New Roman" w:hAnsi="Times New Roman" w:cs="Times New Roman"/>
          <w:i/>
          <w:lang w:val="en-GB"/>
        </w:rPr>
        <w:t xml:space="preserve"> </w:t>
      </w:r>
      <w:r w:rsidR="004C7217" w:rsidRPr="00DC7489">
        <w:rPr>
          <w:rFonts w:ascii="Times New Roman" w:hAnsi="Times New Roman" w:cs="Times New Roman"/>
          <w:i/>
          <w:lang w:val="en-GB"/>
        </w:rPr>
        <w:t xml:space="preserve">6 to 20 below, ranging from </w:t>
      </w:r>
      <w:r w:rsidRPr="00DC7489">
        <w:rPr>
          <w:rFonts w:ascii="Times New Roman" w:hAnsi="Times New Roman" w:cs="Times New Roman"/>
          <w:i/>
          <w:lang w:val="en-GB"/>
        </w:rPr>
        <w:t xml:space="preserve">“No </w:t>
      </w:r>
      <w:r w:rsidR="004C7217" w:rsidRPr="00DC7489">
        <w:rPr>
          <w:rFonts w:ascii="Times New Roman" w:hAnsi="Times New Roman" w:cs="Times New Roman"/>
          <w:i/>
          <w:lang w:val="en-GB"/>
        </w:rPr>
        <w:t xml:space="preserve">exertion </w:t>
      </w:r>
      <w:r w:rsidRPr="00DC7489">
        <w:rPr>
          <w:rFonts w:ascii="Times New Roman" w:hAnsi="Times New Roman" w:cs="Times New Roman"/>
          <w:i/>
          <w:lang w:val="en-GB"/>
        </w:rPr>
        <w:t>at all” to “</w:t>
      </w:r>
      <w:r w:rsidR="004C7217" w:rsidRPr="00DC7489">
        <w:rPr>
          <w:rFonts w:ascii="Times New Roman" w:hAnsi="Times New Roman" w:cs="Times New Roman"/>
          <w:i/>
          <w:lang w:val="en-GB"/>
        </w:rPr>
        <w:t>Maximal exertion</w:t>
      </w:r>
      <w:r w:rsidRPr="00DC7489">
        <w:rPr>
          <w:rFonts w:ascii="Times New Roman" w:hAnsi="Times New Roman" w:cs="Times New Roman"/>
          <w:i/>
          <w:lang w:val="en-GB"/>
        </w:rPr>
        <w:t>”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6</w:t>
      </w:r>
      <w:r w:rsidRPr="00DC7489">
        <w:rPr>
          <w:rFonts w:ascii="Times New Roman" w:hAnsi="Times New Roman" w:cs="Times New Roman"/>
          <w:lang w:val="en-GB"/>
        </w:rPr>
        <w:tab/>
        <w:t>No exertion at all</w:t>
      </w:r>
      <w:r w:rsidRPr="00DC7489">
        <w:rPr>
          <w:rFonts w:ascii="Times New Roman" w:hAnsi="Times New Roman" w:cs="Times New Roman"/>
          <w:lang w:val="en-GB"/>
        </w:rPr>
        <w:tab/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7</w:t>
      </w:r>
      <w:r w:rsidRPr="00DC7489">
        <w:rPr>
          <w:rFonts w:ascii="Times New Roman" w:hAnsi="Times New Roman" w:cs="Times New Roman"/>
          <w:lang w:val="en-GB"/>
        </w:rPr>
        <w:tab/>
        <w:t>Extremely light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8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9</w:t>
      </w:r>
      <w:r w:rsidRPr="00DC7489">
        <w:rPr>
          <w:rFonts w:ascii="Times New Roman" w:hAnsi="Times New Roman" w:cs="Times New Roman"/>
          <w:lang w:val="en-GB"/>
        </w:rPr>
        <w:tab/>
        <w:t>Very light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10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11</w:t>
      </w:r>
      <w:r w:rsidRPr="00DC7489">
        <w:rPr>
          <w:rFonts w:ascii="Times New Roman" w:hAnsi="Times New Roman" w:cs="Times New Roman"/>
          <w:lang w:val="en-GB"/>
        </w:rPr>
        <w:tab/>
        <w:t>Light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12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13</w:t>
      </w:r>
      <w:r w:rsidRPr="00DC7489">
        <w:rPr>
          <w:rFonts w:ascii="Times New Roman" w:hAnsi="Times New Roman" w:cs="Times New Roman"/>
          <w:lang w:val="en-GB"/>
        </w:rPr>
        <w:tab/>
        <w:t>Somewhat hard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14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15</w:t>
      </w:r>
      <w:r w:rsidRPr="00DC7489">
        <w:rPr>
          <w:rFonts w:ascii="Times New Roman" w:hAnsi="Times New Roman" w:cs="Times New Roman"/>
          <w:lang w:val="en-GB"/>
        </w:rPr>
        <w:tab/>
        <w:t>Hard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16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17</w:t>
      </w:r>
      <w:r w:rsidRPr="00DC7489">
        <w:rPr>
          <w:rFonts w:ascii="Times New Roman" w:hAnsi="Times New Roman" w:cs="Times New Roman"/>
          <w:lang w:val="en-GB"/>
        </w:rPr>
        <w:tab/>
        <w:t>Very hard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18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19</w:t>
      </w:r>
      <w:r w:rsidRPr="00DC7489">
        <w:rPr>
          <w:rFonts w:ascii="Times New Roman" w:hAnsi="Times New Roman" w:cs="Times New Roman"/>
          <w:lang w:val="en-GB"/>
        </w:rPr>
        <w:tab/>
        <w:t>Extremely hard</w:t>
      </w:r>
    </w:p>
    <w:p w:rsidR="00B91602" w:rsidRPr="00DC7489" w:rsidRDefault="00B91602" w:rsidP="00354AD7">
      <w:pPr>
        <w:tabs>
          <w:tab w:val="left" w:pos="1276"/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t>20</w:t>
      </w:r>
      <w:r w:rsidRPr="00DC7489">
        <w:rPr>
          <w:rFonts w:ascii="Times New Roman" w:hAnsi="Times New Roman" w:cs="Times New Roman"/>
          <w:lang w:val="en-GB"/>
        </w:rPr>
        <w:tab/>
        <w:t>Maximal exertion</w:t>
      </w:r>
    </w:p>
    <w:p w:rsidR="00B91602" w:rsidRPr="00DC7489" w:rsidRDefault="00B91602" w:rsidP="00354AD7">
      <w:pPr>
        <w:pStyle w:val="Titre5"/>
        <w:ind w:left="567"/>
        <w:rPr>
          <w:b w:val="0"/>
          <w:sz w:val="22"/>
          <w:szCs w:val="22"/>
          <w:lang w:val="en-GB"/>
        </w:rPr>
      </w:pPr>
    </w:p>
    <w:tbl>
      <w:tblPr>
        <w:tblStyle w:val="Grilledutableau"/>
        <w:tblW w:w="8334" w:type="dxa"/>
        <w:tblInd w:w="567" w:type="dxa"/>
        <w:tblLook w:val="04A0" w:firstRow="1" w:lastRow="0" w:firstColumn="1" w:lastColumn="0" w:noHBand="0" w:noVBand="1"/>
      </w:tblPr>
      <w:tblGrid>
        <w:gridCol w:w="3118"/>
        <w:gridCol w:w="1304"/>
        <w:gridCol w:w="1304"/>
        <w:gridCol w:w="1304"/>
        <w:gridCol w:w="1304"/>
      </w:tblGrid>
      <w:tr w:rsidR="00354AD7" w:rsidRPr="00316A6D" w:rsidTr="00354AD7">
        <w:tc>
          <w:tcPr>
            <w:tcW w:w="3118" w:type="dxa"/>
          </w:tcPr>
          <w:p w:rsidR="00354AD7" w:rsidRDefault="00354AD7" w:rsidP="00354AD7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1304" w:type="dxa"/>
            <w:vAlign w:val="center"/>
          </w:tcPr>
          <w:p w:rsidR="00354AD7" w:rsidRPr="00354AD7" w:rsidRDefault="00354AD7" w:rsidP="00354AD7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Never or almost never</w:t>
            </w:r>
          </w:p>
        </w:tc>
        <w:tc>
          <w:tcPr>
            <w:tcW w:w="1304" w:type="dxa"/>
            <w:vAlign w:val="center"/>
          </w:tcPr>
          <w:p w:rsidR="00354AD7" w:rsidRPr="00354AD7" w:rsidRDefault="00354AD7" w:rsidP="00354AD7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Rarely (less than 2 hours a day)</w:t>
            </w:r>
          </w:p>
        </w:tc>
        <w:tc>
          <w:tcPr>
            <w:tcW w:w="1304" w:type="dxa"/>
            <w:vAlign w:val="center"/>
          </w:tcPr>
          <w:p w:rsidR="00354AD7" w:rsidRPr="00354AD7" w:rsidRDefault="00354AD7" w:rsidP="00354AD7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Often (2 to 4 hours a day)</w:t>
            </w:r>
          </w:p>
        </w:tc>
        <w:tc>
          <w:tcPr>
            <w:tcW w:w="1304" w:type="dxa"/>
            <w:vAlign w:val="center"/>
          </w:tcPr>
          <w:p w:rsidR="00354AD7" w:rsidRPr="00354AD7" w:rsidRDefault="00354AD7" w:rsidP="00354AD7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Most of the time (more than 4 hours a day)</w:t>
            </w:r>
          </w:p>
        </w:tc>
      </w:tr>
      <w:tr w:rsidR="00354AD7" w:rsidTr="00354AD7">
        <w:tc>
          <w:tcPr>
            <w:tcW w:w="3118" w:type="dxa"/>
          </w:tcPr>
          <w:p w:rsidR="00354AD7" w:rsidRDefault="00354AD7" w:rsidP="001E7AA4">
            <w:pPr>
              <w:spacing w:after="0" w:line="240" w:lineRule="auto"/>
              <w:jc w:val="both"/>
              <w:rPr>
                <w:lang w:val="en-GB"/>
              </w:rPr>
            </w:pPr>
            <w:r w:rsidRPr="00DC7489">
              <w:rPr>
                <w:sz w:val="22"/>
                <w:szCs w:val="22"/>
                <w:lang w:val="en-GB"/>
              </w:rPr>
              <w:t xml:space="preserve">During a typical working day, do you need to repeat the same actions more than 2 to 4 times per minute? </w:t>
            </w:r>
          </w:p>
        </w:tc>
        <w:tc>
          <w:tcPr>
            <w:tcW w:w="1304" w:type="dxa"/>
            <w:vAlign w:val="center"/>
          </w:tcPr>
          <w:p w:rsidR="00354AD7" w:rsidRPr="00354AD7" w:rsidRDefault="00354AD7" w:rsidP="00354AD7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304" w:type="dxa"/>
            <w:vAlign w:val="center"/>
          </w:tcPr>
          <w:p w:rsidR="00354AD7" w:rsidRDefault="00354AD7" w:rsidP="00354AD7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304" w:type="dxa"/>
            <w:vAlign w:val="center"/>
          </w:tcPr>
          <w:p w:rsidR="00354AD7" w:rsidRDefault="00354AD7" w:rsidP="00354AD7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304" w:type="dxa"/>
            <w:vAlign w:val="center"/>
          </w:tcPr>
          <w:p w:rsidR="00354AD7" w:rsidRDefault="00354AD7" w:rsidP="00354AD7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</w:tr>
    </w:tbl>
    <w:p w:rsidR="0001240B" w:rsidRDefault="0001240B" w:rsidP="00354AD7">
      <w:pPr>
        <w:spacing w:after="0" w:line="240" w:lineRule="auto"/>
        <w:ind w:left="567"/>
        <w:jc w:val="both"/>
        <w:rPr>
          <w:rFonts w:ascii="Times New Roman" w:hAnsi="Times New Roman" w:cs="Times New Roman"/>
          <w:lang w:val="en-GB"/>
        </w:rPr>
      </w:pPr>
    </w:p>
    <w:tbl>
      <w:tblPr>
        <w:tblStyle w:val="Grilledutableau"/>
        <w:tblW w:w="8334" w:type="dxa"/>
        <w:tblInd w:w="567" w:type="dxa"/>
        <w:tblLook w:val="04A0" w:firstRow="1" w:lastRow="0" w:firstColumn="1" w:lastColumn="0" w:noHBand="0" w:noVBand="1"/>
      </w:tblPr>
      <w:tblGrid>
        <w:gridCol w:w="3118"/>
        <w:gridCol w:w="1304"/>
        <w:gridCol w:w="1304"/>
        <w:gridCol w:w="1304"/>
        <w:gridCol w:w="1304"/>
      </w:tblGrid>
      <w:tr w:rsidR="00354AD7" w:rsidRPr="00316A6D" w:rsidTr="008E3C94">
        <w:tc>
          <w:tcPr>
            <w:tcW w:w="3118" w:type="dxa"/>
          </w:tcPr>
          <w:p w:rsidR="00354AD7" w:rsidRDefault="00354AD7" w:rsidP="008E3C94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1304" w:type="dxa"/>
            <w:vAlign w:val="center"/>
          </w:tcPr>
          <w:p w:rsidR="00354AD7" w:rsidRPr="00354AD7" w:rsidRDefault="00354AD7" w:rsidP="008E3C94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Never or almost never</w:t>
            </w:r>
          </w:p>
        </w:tc>
        <w:tc>
          <w:tcPr>
            <w:tcW w:w="1304" w:type="dxa"/>
            <w:vAlign w:val="center"/>
          </w:tcPr>
          <w:p w:rsidR="00354AD7" w:rsidRPr="00354AD7" w:rsidRDefault="00354AD7" w:rsidP="008E3C94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Rarely (less than 2 hours a day)</w:t>
            </w:r>
          </w:p>
        </w:tc>
        <w:tc>
          <w:tcPr>
            <w:tcW w:w="1304" w:type="dxa"/>
            <w:vAlign w:val="center"/>
          </w:tcPr>
          <w:p w:rsidR="00354AD7" w:rsidRPr="00354AD7" w:rsidRDefault="00354AD7" w:rsidP="008E3C94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Often (2 to 4 hours a day)</w:t>
            </w:r>
          </w:p>
        </w:tc>
        <w:tc>
          <w:tcPr>
            <w:tcW w:w="1304" w:type="dxa"/>
            <w:vAlign w:val="center"/>
          </w:tcPr>
          <w:p w:rsidR="00354AD7" w:rsidRPr="00354AD7" w:rsidRDefault="00354AD7" w:rsidP="008E3C94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Most of the time (more than 4 hours a day)</w:t>
            </w:r>
          </w:p>
        </w:tc>
      </w:tr>
      <w:tr w:rsidR="00354AD7" w:rsidTr="008E3C94">
        <w:tc>
          <w:tcPr>
            <w:tcW w:w="3118" w:type="dxa"/>
          </w:tcPr>
          <w:p w:rsidR="00354AD7" w:rsidRDefault="00354AD7" w:rsidP="001E7AA4">
            <w:pPr>
              <w:spacing w:after="0" w:line="240" w:lineRule="auto"/>
              <w:jc w:val="both"/>
              <w:rPr>
                <w:lang w:val="en-GB"/>
              </w:rPr>
            </w:pPr>
            <w:r w:rsidRPr="00DC7489">
              <w:rPr>
                <w:sz w:val="22"/>
                <w:szCs w:val="22"/>
                <w:lang w:val="en-GB" w:eastAsia="en-US"/>
              </w:rPr>
              <w:t>During a typical working day do you use vibrating tools, or are you required to place your hand(s) on vibrating machines?</w:t>
            </w:r>
          </w:p>
        </w:tc>
        <w:tc>
          <w:tcPr>
            <w:tcW w:w="1304" w:type="dxa"/>
            <w:vAlign w:val="center"/>
          </w:tcPr>
          <w:p w:rsidR="00354AD7" w:rsidRPr="00354AD7" w:rsidRDefault="00354AD7" w:rsidP="008E3C9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304" w:type="dxa"/>
            <w:vAlign w:val="center"/>
          </w:tcPr>
          <w:p w:rsidR="00354AD7" w:rsidRDefault="00354AD7" w:rsidP="008E3C9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304" w:type="dxa"/>
            <w:vAlign w:val="center"/>
          </w:tcPr>
          <w:p w:rsidR="00354AD7" w:rsidRDefault="00354AD7" w:rsidP="008E3C9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304" w:type="dxa"/>
            <w:vAlign w:val="center"/>
          </w:tcPr>
          <w:p w:rsidR="00354AD7" w:rsidRDefault="00354AD7" w:rsidP="008E3C9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</w:tr>
    </w:tbl>
    <w:p w:rsidR="00354AD7" w:rsidRDefault="00354AD7" w:rsidP="00354AD7">
      <w:pPr>
        <w:spacing w:after="0" w:line="240" w:lineRule="auto"/>
        <w:ind w:left="567"/>
        <w:jc w:val="both"/>
        <w:rPr>
          <w:rFonts w:ascii="Times New Roman" w:hAnsi="Times New Roman" w:cs="Times New Roman"/>
          <w:lang w:val="en-GB"/>
        </w:rPr>
      </w:pPr>
    </w:p>
    <w:p w:rsidR="00654D21" w:rsidRDefault="00654D21">
      <w:pPr>
        <w:spacing w:after="160" w:line="259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B91602" w:rsidRPr="00DC7489" w:rsidRDefault="0001240B" w:rsidP="00354AD7">
      <w:pPr>
        <w:spacing w:after="0" w:line="240" w:lineRule="auto"/>
        <w:ind w:left="567"/>
        <w:jc w:val="both"/>
        <w:rPr>
          <w:rFonts w:ascii="Times New Roman" w:hAnsi="Times New Roman" w:cs="Times New Roman"/>
          <w:lang w:val="en-GB"/>
        </w:rPr>
      </w:pPr>
      <w:r w:rsidRPr="00DC7489">
        <w:rPr>
          <w:rFonts w:ascii="Times New Roman" w:hAnsi="Times New Roman" w:cs="Times New Roman"/>
          <w:lang w:val="en-GB"/>
        </w:rPr>
        <w:lastRenderedPageBreak/>
        <w:t>During a typical working day, during h</w:t>
      </w:r>
      <w:r w:rsidR="00B91602" w:rsidRPr="00DC7489">
        <w:rPr>
          <w:rFonts w:ascii="Times New Roman" w:hAnsi="Times New Roman" w:cs="Times New Roman"/>
          <w:lang w:val="en-GB"/>
        </w:rPr>
        <w:t xml:space="preserve">ow </w:t>
      </w:r>
      <w:r w:rsidRPr="00DC7489">
        <w:rPr>
          <w:rFonts w:ascii="Times New Roman" w:hAnsi="Times New Roman" w:cs="Times New Roman"/>
          <w:lang w:val="en-GB"/>
        </w:rPr>
        <w:t xml:space="preserve">much time do you </w:t>
      </w:r>
      <w:r w:rsidR="00B91602" w:rsidRPr="00DC7489">
        <w:rPr>
          <w:rFonts w:ascii="Times New Roman" w:hAnsi="Times New Roman" w:cs="Times New Roman"/>
          <w:lang w:val="en-GB"/>
        </w:rPr>
        <w:t>have to adopt the following positions</w:t>
      </w:r>
      <w:r w:rsidRPr="00DC7489">
        <w:rPr>
          <w:rFonts w:ascii="Times New Roman" w:hAnsi="Times New Roman" w:cs="Times New Roman"/>
          <w:lang w:val="en-GB"/>
        </w:rPr>
        <w:t>?</w:t>
      </w:r>
    </w:p>
    <w:tbl>
      <w:tblPr>
        <w:tblStyle w:val="Grilledutableau"/>
        <w:tblW w:w="8530" w:type="dxa"/>
        <w:tblInd w:w="567" w:type="dxa"/>
        <w:tblLook w:val="04A0" w:firstRow="1" w:lastRow="0" w:firstColumn="1" w:lastColumn="0" w:noHBand="0" w:noVBand="1"/>
      </w:tblPr>
      <w:tblGrid>
        <w:gridCol w:w="2546"/>
        <w:gridCol w:w="1300"/>
        <w:gridCol w:w="1172"/>
        <w:gridCol w:w="1172"/>
        <w:gridCol w:w="1149"/>
        <w:gridCol w:w="1191"/>
      </w:tblGrid>
      <w:tr w:rsidR="001E7AA4" w:rsidRPr="00316A6D" w:rsidTr="001E7AA4">
        <w:tc>
          <w:tcPr>
            <w:tcW w:w="2546" w:type="dxa"/>
          </w:tcPr>
          <w:p w:rsidR="001E7AA4" w:rsidRPr="001E7AA4" w:rsidRDefault="001E7AA4" w:rsidP="008E3C94">
            <w:pPr>
              <w:spacing w:after="0" w:line="240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1300" w:type="dxa"/>
          </w:tcPr>
          <w:p w:rsidR="001E7AA4" w:rsidRPr="00354AD7" w:rsidRDefault="001E7AA4" w:rsidP="008E3C94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172" w:type="dxa"/>
            <w:vAlign w:val="center"/>
          </w:tcPr>
          <w:p w:rsidR="001E7AA4" w:rsidRPr="00354AD7" w:rsidRDefault="001E7AA4" w:rsidP="008E3C94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Never or almost never</w:t>
            </w:r>
          </w:p>
        </w:tc>
        <w:tc>
          <w:tcPr>
            <w:tcW w:w="1172" w:type="dxa"/>
            <w:vAlign w:val="center"/>
          </w:tcPr>
          <w:p w:rsidR="001E7AA4" w:rsidRPr="00354AD7" w:rsidRDefault="001E7AA4" w:rsidP="008E3C94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Rarely (less than 2 hours a day)</w:t>
            </w:r>
          </w:p>
        </w:tc>
        <w:tc>
          <w:tcPr>
            <w:tcW w:w="1149" w:type="dxa"/>
            <w:vAlign w:val="center"/>
          </w:tcPr>
          <w:p w:rsidR="001E7AA4" w:rsidRPr="00354AD7" w:rsidRDefault="001E7AA4" w:rsidP="008E3C94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Often (2 to 4 hours a day)</w:t>
            </w:r>
          </w:p>
        </w:tc>
        <w:tc>
          <w:tcPr>
            <w:tcW w:w="1191" w:type="dxa"/>
            <w:vAlign w:val="center"/>
          </w:tcPr>
          <w:p w:rsidR="001E7AA4" w:rsidRPr="00354AD7" w:rsidRDefault="001E7AA4" w:rsidP="008E3C94">
            <w:pPr>
              <w:spacing w:after="0" w:line="240" w:lineRule="auto"/>
              <w:jc w:val="center"/>
              <w:rPr>
                <w:sz w:val="22"/>
                <w:szCs w:val="22"/>
                <w:lang w:val="en-GB"/>
              </w:rPr>
            </w:pPr>
            <w:r w:rsidRPr="00354AD7">
              <w:rPr>
                <w:sz w:val="22"/>
                <w:szCs w:val="22"/>
                <w:lang w:val="en-GB"/>
              </w:rPr>
              <w:t>Most of the time (more than 4 hours a day)</w:t>
            </w:r>
          </w:p>
        </w:tc>
      </w:tr>
      <w:tr w:rsidR="001E7AA4" w:rsidTr="001E7AA4">
        <w:tc>
          <w:tcPr>
            <w:tcW w:w="2546" w:type="dxa"/>
          </w:tcPr>
          <w:p w:rsidR="001E7AA4" w:rsidRPr="001E7AA4" w:rsidRDefault="001E7AA4" w:rsidP="008E3C94">
            <w:pPr>
              <w:spacing w:after="0" w:line="240" w:lineRule="auto"/>
              <w:jc w:val="both"/>
              <w:rPr>
                <w:sz w:val="22"/>
                <w:szCs w:val="22"/>
                <w:lang w:val="en-GB"/>
              </w:rPr>
            </w:pPr>
            <w:r w:rsidRPr="001E7AA4">
              <w:rPr>
                <w:sz w:val="22"/>
                <w:szCs w:val="22"/>
                <w:lang w:val="en-GB"/>
              </w:rPr>
              <w:t>Twist the wrist?</w:t>
            </w:r>
          </w:p>
        </w:tc>
        <w:tc>
          <w:tcPr>
            <w:tcW w:w="1300" w:type="dxa"/>
          </w:tcPr>
          <w:p w:rsidR="001E7AA4" w:rsidRPr="00DC7489" w:rsidRDefault="001E7AA4" w:rsidP="008E3C94">
            <w:pPr>
              <w:spacing w:after="0" w:line="240" w:lineRule="auto"/>
              <w:jc w:val="center"/>
            </w:pPr>
            <w:r w:rsidRPr="00354AD7">
              <w:rPr>
                <w:noProof/>
              </w:rPr>
              <w:drawing>
                <wp:inline distT="0" distB="0" distL="0" distR="0" wp14:anchorId="3A8BC208" wp14:editId="1E9F8519">
                  <wp:extent cx="512550" cy="612000"/>
                  <wp:effectExtent l="0" t="0" r="1905" b="0"/>
                  <wp:docPr id="487" name="Imag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5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vAlign w:val="center"/>
          </w:tcPr>
          <w:p w:rsidR="001E7AA4" w:rsidRPr="00354AD7" w:rsidRDefault="001E7AA4" w:rsidP="008E3C9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72" w:type="dxa"/>
            <w:vAlign w:val="center"/>
          </w:tcPr>
          <w:p w:rsidR="001E7AA4" w:rsidRDefault="001E7AA4" w:rsidP="008E3C9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49" w:type="dxa"/>
            <w:vAlign w:val="center"/>
          </w:tcPr>
          <w:p w:rsidR="001E7AA4" w:rsidRDefault="001E7AA4" w:rsidP="008E3C9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91" w:type="dxa"/>
            <w:vAlign w:val="center"/>
          </w:tcPr>
          <w:p w:rsidR="001E7AA4" w:rsidRDefault="001E7AA4" w:rsidP="008E3C9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</w:tr>
      <w:tr w:rsidR="001E7AA4" w:rsidTr="00654D21">
        <w:trPr>
          <w:trHeight w:val="907"/>
        </w:trPr>
        <w:tc>
          <w:tcPr>
            <w:tcW w:w="2546" w:type="dxa"/>
          </w:tcPr>
          <w:p w:rsidR="001E7AA4" w:rsidRDefault="001E7AA4" w:rsidP="001E7AA4">
            <w:pPr>
              <w:spacing w:after="0" w:line="240" w:lineRule="auto"/>
              <w:jc w:val="both"/>
              <w:rPr>
                <w:lang w:val="en-GB"/>
              </w:rPr>
            </w:pPr>
            <w:r w:rsidRPr="00DC7489">
              <w:rPr>
                <w:sz w:val="22"/>
                <w:szCs w:val="22"/>
                <w:lang w:val="en-GB"/>
              </w:rPr>
              <w:t>Press or firmly grip objects or parts between thumb and index finger</w:t>
            </w:r>
            <w:r>
              <w:rPr>
                <w:lang w:val="en-GB"/>
              </w:rPr>
              <w:t>?</w:t>
            </w:r>
          </w:p>
        </w:tc>
        <w:tc>
          <w:tcPr>
            <w:tcW w:w="1300" w:type="dxa"/>
          </w:tcPr>
          <w:p w:rsidR="001E7AA4" w:rsidRPr="001E7AA4" w:rsidRDefault="001E7AA4" w:rsidP="001E7AA4">
            <w:pPr>
              <w:spacing w:after="0" w:line="240" w:lineRule="auto"/>
              <w:jc w:val="center"/>
              <w:rPr>
                <w:lang w:val="en-GB"/>
              </w:rPr>
            </w:pPr>
            <w:r w:rsidRPr="00354AD7">
              <w:rPr>
                <w:noProof/>
              </w:rPr>
              <w:drawing>
                <wp:inline distT="0" distB="0" distL="0" distR="0" wp14:anchorId="310066D3" wp14:editId="7775751B">
                  <wp:extent cx="548640" cy="520931"/>
                  <wp:effectExtent l="0" t="0" r="3810" b="0"/>
                  <wp:docPr id="486" name="Imag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60" cy="52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vAlign w:val="center"/>
          </w:tcPr>
          <w:p w:rsidR="001E7AA4" w:rsidRPr="00354AD7" w:rsidRDefault="001E7AA4" w:rsidP="001E7AA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72" w:type="dxa"/>
            <w:vAlign w:val="center"/>
          </w:tcPr>
          <w:p w:rsidR="001E7AA4" w:rsidRDefault="001E7AA4" w:rsidP="001E7AA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49" w:type="dxa"/>
            <w:vAlign w:val="center"/>
          </w:tcPr>
          <w:p w:rsidR="001E7AA4" w:rsidRDefault="001E7AA4" w:rsidP="001E7AA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191" w:type="dxa"/>
            <w:vAlign w:val="center"/>
          </w:tcPr>
          <w:p w:rsidR="001E7AA4" w:rsidRDefault="001E7AA4" w:rsidP="001E7AA4">
            <w:pPr>
              <w:spacing w:after="0" w:line="240" w:lineRule="auto"/>
              <w:jc w:val="center"/>
              <w:rPr>
                <w:lang w:val="en-GB"/>
              </w:rPr>
            </w:pPr>
            <w:r w:rsidRPr="00DC7489">
              <w:rPr>
                <w:sz w:val="22"/>
                <w:szCs w:val="22"/>
              </w:rPr>
              <w:sym w:font="Wingdings" w:char="F0A8"/>
            </w:r>
          </w:p>
        </w:tc>
      </w:tr>
    </w:tbl>
    <w:p w:rsidR="00B42835" w:rsidRDefault="00B42835" w:rsidP="00B42835">
      <w:pPr>
        <w:spacing w:after="120" w:line="259" w:lineRule="auto"/>
        <w:jc w:val="center"/>
        <w:rPr>
          <w:rFonts w:ascii="Times New Roman" w:hAnsi="Times New Roman" w:cs="Times New Roman"/>
          <w:b/>
          <w:i/>
          <w:sz w:val="28"/>
          <w:lang w:val="en-GB"/>
        </w:rPr>
      </w:pPr>
    </w:p>
    <w:p w:rsidR="00B42835" w:rsidRDefault="00B42835" w:rsidP="00B42835">
      <w:pPr>
        <w:spacing w:after="120" w:line="259" w:lineRule="auto"/>
        <w:jc w:val="both"/>
        <w:rPr>
          <w:rFonts w:ascii="Times New Roman" w:hAnsi="Times New Roman" w:cs="Times New Roman"/>
          <w:b/>
          <w:i/>
          <w:sz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lang w:val="en-GB"/>
        </w:rPr>
        <w:t>Follow-up</w:t>
      </w:r>
      <w:r w:rsidRPr="00B42835">
        <w:rPr>
          <w:rFonts w:ascii="Times New Roman" w:hAnsi="Times New Roman" w:cs="Times New Roman"/>
          <w:b/>
          <w:i/>
          <w:sz w:val="28"/>
          <w:lang w:val="en-GB"/>
        </w:rPr>
        <w:t xml:space="preserve"> </w:t>
      </w:r>
      <w:r w:rsidRPr="001E7AA4">
        <w:rPr>
          <w:rFonts w:ascii="Times New Roman" w:hAnsi="Times New Roman" w:cs="Times New Roman"/>
          <w:b/>
          <w:i/>
          <w:sz w:val="28"/>
          <w:lang w:val="en-GB"/>
        </w:rPr>
        <w:t>questionnaire</w:t>
      </w:r>
      <w:r>
        <w:rPr>
          <w:rFonts w:ascii="Times New Roman" w:hAnsi="Times New Roman" w:cs="Times New Roman"/>
          <w:b/>
          <w:i/>
          <w:sz w:val="28"/>
          <w:lang w:val="en-GB"/>
        </w:rPr>
        <w:t xml:space="preserve"> </w:t>
      </w:r>
      <w:r w:rsidRPr="001E7AA4">
        <w:rPr>
          <w:rFonts w:ascii="Times New Roman" w:hAnsi="Times New Roman" w:cs="Times New Roman"/>
          <w:b/>
          <w:i/>
          <w:sz w:val="28"/>
          <w:lang w:val="en-GB"/>
        </w:rPr>
        <w:t>(Self-questionnaire to be filled in at home)</w:t>
      </w:r>
    </w:p>
    <w:p w:rsidR="00B91602" w:rsidRDefault="00B42835" w:rsidP="00B4283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42835">
        <w:rPr>
          <w:rFonts w:ascii="Times New Roman" w:hAnsi="Times New Roman" w:cs="Times New Roman"/>
          <w:lang w:val="en-GB"/>
        </w:rPr>
        <w:t>Below is a list of health problems. Indicate those from which you suffer or have suffered over the</w:t>
      </w:r>
      <w:r>
        <w:rPr>
          <w:rFonts w:ascii="Times New Roman" w:hAnsi="Times New Roman" w:cs="Times New Roman"/>
          <w:lang w:val="en-GB"/>
        </w:rPr>
        <w:t xml:space="preserve"> </w:t>
      </w:r>
      <w:r w:rsidRPr="00B42835">
        <w:rPr>
          <w:rFonts w:ascii="Times New Roman" w:hAnsi="Times New Roman" w:cs="Times New Roman"/>
          <w:lang w:val="en-GB"/>
        </w:rPr>
        <w:t>past 12 months (whether or not accompanied by occupational leave, whether or not accompanied by</w:t>
      </w:r>
      <w:r>
        <w:rPr>
          <w:rFonts w:ascii="Times New Roman" w:hAnsi="Times New Roman" w:cs="Times New Roman"/>
          <w:lang w:val="en-GB"/>
        </w:rPr>
        <w:t xml:space="preserve"> </w:t>
      </w:r>
      <w:r w:rsidRPr="00B42835">
        <w:rPr>
          <w:rFonts w:ascii="Times New Roman" w:hAnsi="Times New Roman" w:cs="Times New Roman"/>
          <w:lang w:val="en-GB"/>
        </w:rPr>
        <w:t>treatment).</w:t>
      </w:r>
    </w:p>
    <w:p w:rsidR="00B42835" w:rsidRPr="00B42835" w:rsidRDefault="00435D84" w:rsidP="00B42835">
      <w:pPr>
        <w:spacing w:after="0" w:line="240" w:lineRule="auto"/>
        <w:ind w:left="567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Bone and joint disease</w:t>
      </w:r>
    </w:p>
    <w:p w:rsidR="00B42835" w:rsidRPr="00B42835" w:rsidRDefault="00B42835" w:rsidP="00B4283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42835">
        <w:rPr>
          <w:rFonts w:ascii="Times New Roman" w:hAnsi="Times New Roman" w:cs="Times New Roman"/>
          <w:lang w:val="en-GB"/>
        </w:rPr>
        <w:t xml:space="preserve">Sciatica </w:t>
      </w:r>
    </w:p>
    <w:p w:rsidR="00B42835" w:rsidRPr="00B42835" w:rsidRDefault="00B42835" w:rsidP="00B4283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42835">
        <w:rPr>
          <w:rFonts w:ascii="Times New Roman" w:hAnsi="Times New Roman" w:cs="Times New Roman"/>
          <w:lang w:val="en-GB"/>
        </w:rPr>
        <w:t xml:space="preserve">Lower back pains </w:t>
      </w:r>
    </w:p>
    <w:p w:rsidR="00B42835" w:rsidRPr="00B42835" w:rsidRDefault="00B42835" w:rsidP="00B4283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Neck pain </w:t>
      </w:r>
    </w:p>
    <w:p w:rsidR="00851794" w:rsidRDefault="00B42835" w:rsidP="00B4283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42835">
        <w:rPr>
          <w:rFonts w:ascii="Times New Roman" w:hAnsi="Times New Roman" w:cs="Times New Roman"/>
          <w:lang w:val="en-GB"/>
        </w:rPr>
        <w:t xml:space="preserve">Joint or muscle pain: </w:t>
      </w:r>
    </w:p>
    <w:p w:rsidR="00851794" w:rsidRDefault="00851794" w:rsidP="00851794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Shoulder </w:t>
      </w:r>
    </w:p>
    <w:p w:rsidR="00851794" w:rsidRDefault="00851794" w:rsidP="00851794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Elbow, hand</w:t>
      </w:r>
    </w:p>
    <w:p w:rsidR="00B42835" w:rsidRPr="00B42835" w:rsidRDefault="00851794" w:rsidP="00851794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K</w:t>
      </w:r>
      <w:r w:rsidR="00B42835" w:rsidRPr="00B42835">
        <w:rPr>
          <w:rFonts w:ascii="Times New Roman" w:hAnsi="Times New Roman" w:cs="Times New Roman"/>
          <w:lang w:val="en-GB"/>
        </w:rPr>
        <w:t xml:space="preserve">nee, hip </w:t>
      </w:r>
    </w:p>
    <w:p w:rsidR="00B42835" w:rsidRDefault="00B42835" w:rsidP="00B4283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Carpal</w:t>
      </w:r>
      <w:proofErr w:type="spellEnd"/>
      <w:r>
        <w:rPr>
          <w:rFonts w:ascii="Times New Roman" w:hAnsi="Times New Roman" w:cs="Times New Roman"/>
        </w:rPr>
        <w:t xml:space="preserve"> tunnel syndrome</w:t>
      </w:r>
    </w:p>
    <w:p w:rsidR="00B42835" w:rsidRPr="00B42835" w:rsidRDefault="00B42835" w:rsidP="00B4283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42835">
        <w:rPr>
          <w:rFonts w:ascii="Times New Roman" w:hAnsi="Times New Roman" w:cs="Times New Roman"/>
          <w:lang w:val="en-GB"/>
        </w:rPr>
        <w:t xml:space="preserve">Osteoporosis </w:t>
      </w:r>
    </w:p>
    <w:p w:rsidR="00B42835" w:rsidRPr="00851794" w:rsidRDefault="00B42835" w:rsidP="0085179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42835">
        <w:rPr>
          <w:rFonts w:ascii="Times New Roman" w:hAnsi="Times New Roman" w:cs="Times New Roman"/>
          <w:lang w:val="en-GB"/>
        </w:rPr>
        <w:t xml:space="preserve">Rheumatoid arthritis, ankylosing spondylitis or polymyalgia </w:t>
      </w:r>
      <w:proofErr w:type="spellStart"/>
      <w:r w:rsidRPr="00B42835">
        <w:rPr>
          <w:rFonts w:ascii="Times New Roman" w:hAnsi="Times New Roman" w:cs="Times New Roman"/>
          <w:lang w:val="en-GB"/>
        </w:rPr>
        <w:t>rheumatica</w:t>
      </w:r>
      <w:proofErr w:type="spellEnd"/>
      <w:r w:rsidRPr="00B42835">
        <w:rPr>
          <w:rFonts w:ascii="Times New Roman" w:hAnsi="Times New Roman" w:cs="Times New Roman"/>
          <w:lang w:val="en-GB"/>
        </w:rPr>
        <w:t xml:space="preserve"> (PR)</w:t>
      </w:r>
    </w:p>
    <w:sectPr w:rsidR="00B42835" w:rsidRPr="0085179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BF" w:rsidRDefault="003833BF">
      <w:pPr>
        <w:spacing w:after="0" w:line="240" w:lineRule="auto"/>
      </w:pPr>
      <w:r>
        <w:separator/>
      </w:r>
    </w:p>
  </w:endnote>
  <w:endnote w:type="continuationSeparator" w:id="0">
    <w:p w:rsidR="003833BF" w:rsidRDefault="0038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53" w:rsidRDefault="006C55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C5553" w:rsidRDefault="006C555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53" w:rsidRDefault="006C55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6A6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6C5553" w:rsidRDefault="006C5553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BF" w:rsidRDefault="003833BF">
      <w:pPr>
        <w:spacing w:after="0" w:line="240" w:lineRule="auto"/>
      </w:pPr>
      <w:r>
        <w:separator/>
      </w:r>
    </w:p>
  </w:footnote>
  <w:footnote w:type="continuationSeparator" w:id="0">
    <w:p w:rsidR="003833BF" w:rsidRDefault="0038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C1C"/>
    <w:multiLevelType w:val="hybridMultilevel"/>
    <w:tmpl w:val="1CECEFA0"/>
    <w:lvl w:ilvl="0" w:tplc="AA9CA87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9436349"/>
    <w:multiLevelType w:val="hybridMultilevel"/>
    <w:tmpl w:val="42644DE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04"/>
    <w:rsid w:val="0001240B"/>
    <w:rsid w:val="00031812"/>
    <w:rsid w:val="00052B3E"/>
    <w:rsid w:val="00111A7E"/>
    <w:rsid w:val="00117A25"/>
    <w:rsid w:val="00195F9F"/>
    <w:rsid w:val="001E7AA4"/>
    <w:rsid w:val="00277B05"/>
    <w:rsid w:val="002B1FD2"/>
    <w:rsid w:val="002F7EB2"/>
    <w:rsid w:val="00316A6D"/>
    <w:rsid w:val="00354AD7"/>
    <w:rsid w:val="003833BF"/>
    <w:rsid w:val="00392A05"/>
    <w:rsid w:val="00435D84"/>
    <w:rsid w:val="004C7217"/>
    <w:rsid w:val="005221AF"/>
    <w:rsid w:val="00536E1F"/>
    <w:rsid w:val="005C1B04"/>
    <w:rsid w:val="005C3587"/>
    <w:rsid w:val="00654D21"/>
    <w:rsid w:val="00691E45"/>
    <w:rsid w:val="006C5553"/>
    <w:rsid w:val="00727C46"/>
    <w:rsid w:val="00851794"/>
    <w:rsid w:val="00900264"/>
    <w:rsid w:val="009905AC"/>
    <w:rsid w:val="009D762C"/>
    <w:rsid w:val="00A71F08"/>
    <w:rsid w:val="00B37356"/>
    <w:rsid w:val="00B42835"/>
    <w:rsid w:val="00B91602"/>
    <w:rsid w:val="00BC5EF7"/>
    <w:rsid w:val="00C50EA6"/>
    <w:rsid w:val="00C84783"/>
    <w:rsid w:val="00D37F76"/>
    <w:rsid w:val="00D64EF6"/>
    <w:rsid w:val="00D90ED1"/>
    <w:rsid w:val="00DC7489"/>
    <w:rsid w:val="00E042D3"/>
    <w:rsid w:val="00ED26C6"/>
    <w:rsid w:val="00F11AC5"/>
    <w:rsid w:val="00F14FD5"/>
    <w:rsid w:val="00F2500A"/>
    <w:rsid w:val="00F612D1"/>
    <w:rsid w:val="00F90DBA"/>
    <w:rsid w:val="00FC51BD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78E3-D252-4BB2-9BD5-B8BFF987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04"/>
    <w:pPr>
      <w:spacing w:after="200" w:line="276" w:lineRule="auto"/>
    </w:pPr>
  </w:style>
  <w:style w:type="paragraph" w:styleId="Titre5">
    <w:name w:val="heading 5"/>
    <w:basedOn w:val="Normal"/>
    <w:next w:val="Normal"/>
    <w:link w:val="Titre5Car"/>
    <w:qFormat/>
    <w:rsid w:val="00B9160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6C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D26C6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rsid w:val="00B91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B916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B9160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  <w:rsid w:val="00B91602"/>
  </w:style>
  <w:style w:type="table" w:styleId="Grilledutableau">
    <w:name w:val="Table Grid"/>
    <w:basedOn w:val="TableauNormal"/>
    <w:uiPriority w:val="59"/>
    <w:rsid w:val="00B9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B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0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1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UANGERS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Bodin</dc:creator>
  <cp:keywords/>
  <dc:description/>
  <cp:lastModifiedBy>Julie Bodin</cp:lastModifiedBy>
  <cp:revision>10</cp:revision>
  <cp:lastPrinted>2019-08-02T07:17:00Z</cp:lastPrinted>
  <dcterms:created xsi:type="dcterms:W3CDTF">2020-05-06T06:38:00Z</dcterms:created>
  <dcterms:modified xsi:type="dcterms:W3CDTF">2020-05-07T15:29:00Z</dcterms:modified>
</cp:coreProperties>
</file>