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66" w:rsidRDefault="009B3A0F">
      <w:pPr>
        <w:rPr>
          <w:rFonts w:eastAsiaTheme="majorEastAsia" w:cstheme="majorBidi"/>
          <w:b/>
          <w:bCs/>
          <w:szCs w:val="26"/>
          <w:lang w:val="en-US"/>
        </w:rPr>
      </w:pPr>
      <w:r>
        <w:rPr>
          <w:lang w:val="en-US"/>
        </w:rPr>
        <w:t>Appendix A:</w:t>
      </w:r>
      <w:r w:rsidR="00F04B35">
        <w:rPr>
          <w:lang w:val="en-US"/>
        </w:rPr>
        <w:t xml:space="preserve"> </w:t>
      </w:r>
      <w:r w:rsidR="003149BC">
        <w:rPr>
          <w:lang w:val="en-US"/>
        </w:rPr>
        <w:t xml:space="preserve">supplementary </w:t>
      </w:r>
      <w:r w:rsidR="002A3D04">
        <w:rPr>
          <w:lang w:val="en-US"/>
        </w:rPr>
        <w:t>MRI protocols</w:t>
      </w:r>
    </w:p>
    <w:p w:rsidR="00852866" w:rsidRDefault="00852866" w:rsidP="00852866">
      <w:pPr>
        <w:pStyle w:val="Heading2"/>
      </w:pPr>
      <w:r>
        <w:t>Protocol: abdomen</w:t>
      </w:r>
    </w:p>
    <w:p w:rsidR="00F04B35" w:rsidRDefault="00F04B35" w:rsidP="00F04B35">
      <w:pPr>
        <w:rPr>
          <w:lang w:val="en-US"/>
        </w:rPr>
      </w:pPr>
      <w:r>
        <w:rPr>
          <w:lang w:val="en-US"/>
        </w:rPr>
        <w:t>Coil setup: 12 channel Body large</w:t>
      </w:r>
    </w:p>
    <w:p w:rsidR="00F04B35" w:rsidRPr="00F04B35" w:rsidRDefault="00F04B35" w:rsidP="00F04B35">
      <w:pPr>
        <w:rPr>
          <w:lang w:val="en-US"/>
        </w:rPr>
      </w:pPr>
      <w:r>
        <w:rPr>
          <w:lang w:val="en-US"/>
        </w:rPr>
        <w:t>Body setup: Feet first</w:t>
      </w:r>
    </w:p>
    <w:tbl>
      <w:tblPr>
        <w:tblStyle w:val="LightShading"/>
        <w:tblW w:w="9038" w:type="dxa"/>
        <w:tblLayout w:type="fixed"/>
        <w:tblLook w:val="04A0" w:firstRow="1" w:lastRow="0" w:firstColumn="1" w:lastColumn="0" w:noHBand="0" w:noVBand="1"/>
      </w:tblPr>
      <w:tblGrid>
        <w:gridCol w:w="2977"/>
        <w:gridCol w:w="3368"/>
        <w:gridCol w:w="2693"/>
      </w:tblGrid>
      <w:tr w:rsidR="00852866" w:rsidRPr="00C735EA" w:rsidTr="00F04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52866" w:rsidRPr="00C735EA" w:rsidRDefault="00852866" w:rsidP="007F754D">
            <w:pPr>
              <w:rPr>
                <w:bCs w:val="0"/>
                <w:iCs/>
              </w:rPr>
            </w:pPr>
            <w:r>
              <w:rPr>
                <w:bCs w:val="0"/>
                <w:iCs/>
              </w:rPr>
              <w:t>Region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52866" w:rsidRPr="00C735EA" w:rsidRDefault="00852866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Scans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52866" w:rsidRPr="006D090E" w:rsidRDefault="00852866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Coil</w:t>
            </w:r>
            <w:proofErr w:type="spellEnd"/>
          </w:p>
        </w:tc>
      </w:tr>
      <w:tr w:rsidR="00852866" w:rsidRPr="00C735EA" w:rsidTr="00F0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2866" w:rsidRPr="006D090E" w:rsidRDefault="001E0352" w:rsidP="007F754D">
            <w:pPr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Head</w:t>
            </w:r>
          </w:p>
        </w:tc>
        <w:tc>
          <w:tcPr>
            <w:tcW w:w="3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2866" w:rsidRDefault="001E0352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Localizer 1</w:t>
            </w:r>
          </w:p>
          <w:p w:rsidR="001E0352" w:rsidRPr="00C735EA" w:rsidRDefault="001E0352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DWI b0,b1200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52866" w:rsidRPr="00C735EA" w:rsidRDefault="001E0352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  <w:tr w:rsidR="00852866" w:rsidRPr="00C735EA" w:rsidTr="00F04B3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52866" w:rsidRPr="006D090E" w:rsidRDefault="00852866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52866" w:rsidRPr="00C735EA" w:rsidRDefault="00852866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52866" w:rsidRPr="00C735EA" w:rsidRDefault="00852866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52866" w:rsidRPr="00C735EA" w:rsidTr="00F0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52866" w:rsidRDefault="001E0352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Whole body (standard)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52866" w:rsidRDefault="001E0352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Localizers 2, 3</w:t>
            </w:r>
          </w:p>
          <w:p w:rsidR="00F04B35" w:rsidRDefault="00F04B35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Flair T1w (5 sections)</w:t>
            </w:r>
          </w:p>
          <w:p w:rsidR="00F04B35" w:rsidRPr="00C735EA" w:rsidRDefault="00F04B35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IRFSE-STIR-T2w (5 sections)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52866" w:rsidRPr="00C735EA" w:rsidRDefault="00F04B35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  <w:tr w:rsidR="00852866" w:rsidRPr="00C735EA" w:rsidTr="00F04B35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52866" w:rsidRDefault="00852866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52866" w:rsidRPr="00C735EA" w:rsidRDefault="00852866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52866" w:rsidRPr="00C735EA" w:rsidRDefault="00852866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52866" w:rsidRPr="00F04B35" w:rsidTr="00F04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52866" w:rsidRPr="006D090E" w:rsidRDefault="00F04B35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Abdomen (high resolution)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F04B35" w:rsidRDefault="00F04B35" w:rsidP="00F04B3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Asset calibration</w:t>
            </w:r>
          </w:p>
          <w:p w:rsidR="00F04B35" w:rsidRPr="00C735EA" w:rsidRDefault="00F04B35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IRFSE-STIR-T2w</w:t>
            </w:r>
            <w:r>
              <w:rPr>
                <w:iCs/>
              </w:rPr>
              <w:t xml:space="preserve"> TE40ms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52866" w:rsidRPr="00C735EA" w:rsidRDefault="00F04B35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12 Channel body</w:t>
            </w:r>
          </w:p>
        </w:tc>
      </w:tr>
      <w:tr w:rsidR="00852866" w:rsidRPr="00F04B35" w:rsidTr="00F04B35">
        <w:trPr>
          <w:trHeight w:val="395"/>
        </w:trPr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2866" w:rsidRPr="006D090E" w:rsidRDefault="00852866" w:rsidP="007F754D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2866" w:rsidRDefault="00F04B35" w:rsidP="007F754D">
            <w:pPr>
              <w:jc w:val="right"/>
              <w:rPr>
                <w:iCs/>
              </w:rPr>
            </w:pPr>
            <w:r>
              <w:rPr>
                <w:iCs/>
              </w:rPr>
              <w:t>DWI b0, b800</w:t>
            </w:r>
          </w:p>
          <w:p w:rsidR="00F04B35" w:rsidRDefault="00F04B35" w:rsidP="007F754D">
            <w:pPr>
              <w:jc w:val="right"/>
              <w:rPr>
                <w:iCs/>
              </w:rPr>
            </w:pPr>
            <w:proofErr w:type="spellStart"/>
            <w:r>
              <w:rPr>
                <w:iCs/>
              </w:rPr>
              <w:t>LAVAFlex</w:t>
            </w:r>
            <w:proofErr w:type="spellEnd"/>
            <w:r>
              <w:rPr>
                <w:iCs/>
              </w:rPr>
              <w:t xml:space="preserve"> T1w</w:t>
            </w:r>
          </w:p>
          <w:p w:rsidR="00F04B35" w:rsidRPr="00C735EA" w:rsidRDefault="00F04B35" w:rsidP="009B3A0F">
            <w:pPr>
              <w:jc w:val="right"/>
              <w:rPr>
                <w:iCs/>
              </w:rPr>
            </w:pPr>
            <w:r>
              <w:rPr>
                <w:iCs/>
              </w:rPr>
              <w:t>Cube T2w TE 180ms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2866" w:rsidRPr="00C735EA" w:rsidRDefault="00852866" w:rsidP="007F754D">
            <w:pPr>
              <w:jc w:val="right"/>
              <w:rPr>
                <w:iCs/>
              </w:rPr>
            </w:pPr>
          </w:p>
        </w:tc>
      </w:tr>
    </w:tbl>
    <w:p w:rsidR="00852866" w:rsidRDefault="00852866">
      <w:pPr>
        <w:rPr>
          <w:lang w:val="en-US"/>
        </w:rPr>
      </w:pPr>
    </w:p>
    <w:p w:rsidR="003D19D0" w:rsidRPr="00F00A1D" w:rsidRDefault="003D19D0">
      <w:pPr>
        <w:rPr>
          <w:lang w:val="en-US"/>
        </w:rPr>
      </w:pPr>
    </w:p>
    <w:p w:rsidR="00677030" w:rsidRPr="00F00A1D" w:rsidRDefault="00677030">
      <w:pPr>
        <w:rPr>
          <w:lang w:val="en-US"/>
        </w:rPr>
      </w:pPr>
    </w:p>
    <w:p w:rsidR="00677030" w:rsidRPr="00F00A1D" w:rsidRDefault="00677030">
      <w:pPr>
        <w:rPr>
          <w:lang w:val="en-US"/>
        </w:rPr>
      </w:pPr>
      <w:r w:rsidRPr="00F00A1D">
        <w:rPr>
          <w:lang w:val="en-US"/>
        </w:rPr>
        <w:br w:type="page"/>
      </w:r>
    </w:p>
    <w:p w:rsidR="00F04B35" w:rsidRDefault="00F04B35" w:rsidP="00F04B35">
      <w:pPr>
        <w:pStyle w:val="Heading2"/>
      </w:pPr>
      <w:r>
        <w:lastRenderedPageBreak/>
        <w:t xml:space="preserve">Protocol: </w:t>
      </w:r>
      <w:r>
        <w:t>general</w:t>
      </w:r>
    </w:p>
    <w:p w:rsidR="00F04B35" w:rsidRDefault="00F04B35" w:rsidP="00F04B35">
      <w:pPr>
        <w:rPr>
          <w:lang w:val="en-US"/>
        </w:rPr>
      </w:pPr>
      <w:r>
        <w:rPr>
          <w:lang w:val="en-US"/>
        </w:rPr>
        <w:t xml:space="preserve">Coil setup: </w:t>
      </w:r>
      <w:r>
        <w:rPr>
          <w:lang w:val="en-US"/>
        </w:rPr>
        <w:t>Head-neck-spine (HNS)</w:t>
      </w:r>
    </w:p>
    <w:p w:rsidR="00F04B35" w:rsidRPr="00F04B35" w:rsidRDefault="00F04B35" w:rsidP="00F04B35">
      <w:pPr>
        <w:rPr>
          <w:lang w:val="en-US"/>
        </w:rPr>
      </w:pPr>
      <w:r>
        <w:rPr>
          <w:lang w:val="en-US"/>
        </w:rPr>
        <w:t xml:space="preserve">Body setup: </w:t>
      </w:r>
      <w:r>
        <w:rPr>
          <w:lang w:val="en-US"/>
        </w:rPr>
        <w:t>Head</w:t>
      </w:r>
      <w:r>
        <w:rPr>
          <w:lang w:val="en-US"/>
        </w:rPr>
        <w:t xml:space="preserve"> first</w:t>
      </w:r>
    </w:p>
    <w:tbl>
      <w:tblPr>
        <w:tblStyle w:val="LightShading"/>
        <w:tblW w:w="9038" w:type="dxa"/>
        <w:tblLayout w:type="fixed"/>
        <w:tblLook w:val="04A0" w:firstRow="1" w:lastRow="0" w:firstColumn="1" w:lastColumn="0" w:noHBand="0" w:noVBand="1"/>
      </w:tblPr>
      <w:tblGrid>
        <w:gridCol w:w="2977"/>
        <w:gridCol w:w="3368"/>
        <w:gridCol w:w="2693"/>
      </w:tblGrid>
      <w:tr w:rsidR="00F04B35" w:rsidRPr="00C735EA" w:rsidTr="007F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04B35" w:rsidRPr="00C735EA" w:rsidRDefault="00F04B35" w:rsidP="007F754D">
            <w:pPr>
              <w:rPr>
                <w:bCs w:val="0"/>
                <w:iCs/>
              </w:rPr>
            </w:pPr>
            <w:r>
              <w:rPr>
                <w:bCs w:val="0"/>
                <w:iCs/>
              </w:rPr>
              <w:t>Region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04B35" w:rsidRPr="00C735EA" w:rsidRDefault="00F04B35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Scans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F04B35" w:rsidRPr="006D090E" w:rsidRDefault="00F04B35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Coil</w:t>
            </w:r>
            <w:proofErr w:type="spellEnd"/>
          </w:p>
        </w:tc>
      </w:tr>
      <w:tr w:rsidR="00F04B35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4B35" w:rsidRPr="006D090E" w:rsidRDefault="00F04B35" w:rsidP="007F754D">
            <w:pPr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Head</w:t>
            </w:r>
          </w:p>
        </w:tc>
        <w:tc>
          <w:tcPr>
            <w:tcW w:w="3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4B35" w:rsidRDefault="00F04B35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Localizer 1</w:t>
            </w:r>
          </w:p>
          <w:p w:rsidR="00F04B35" w:rsidRDefault="00F04B35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Asset calibration</w:t>
            </w:r>
          </w:p>
          <w:p w:rsidR="00F04B35" w:rsidRPr="00C735EA" w:rsidRDefault="00F04B35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DWI b0,b1200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4B35" w:rsidRPr="00C735EA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HNS</w:t>
            </w:r>
          </w:p>
        </w:tc>
      </w:tr>
      <w:tr w:rsidR="00F04B35" w:rsidRPr="00C735EA" w:rsidTr="0088419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F04B35" w:rsidRPr="006D090E" w:rsidRDefault="00F04B35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F04B35" w:rsidRPr="00C735EA" w:rsidRDefault="00F04B35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F04B35" w:rsidRPr="00C735EA" w:rsidRDefault="00F04B35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F04B35" w:rsidRPr="00C735EA" w:rsidTr="008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4B35" w:rsidRDefault="00F04B35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Whole body (standard)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Localizers 2,3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S1-S5  FlairT1w</w:t>
            </w:r>
          </w:p>
          <w:p w:rsidR="00F04B35" w:rsidRPr="00C735EA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  <w:lang w:val="nl-NL"/>
              </w:rPr>
              <w:t>S1-S5  IRFSE-STIR-T2w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4B35" w:rsidRPr="00C735EA" w:rsidRDefault="00F04B35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</w:tbl>
    <w:p w:rsidR="00677030" w:rsidRPr="00F00A1D" w:rsidRDefault="00677030" w:rsidP="00F04B35">
      <w:pPr>
        <w:spacing w:line="480" w:lineRule="auto"/>
        <w:ind w:right="2556"/>
        <w:rPr>
          <w:lang w:val="en-US"/>
        </w:rPr>
      </w:pPr>
    </w:p>
    <w:p w:rsidR="00677030" w:rsidRPr="00F00A1D" w:rsidRDefault="00677030">
      <w:pPr>
        <w:rPr>
          <w:lang w:val="en-US"/>
        </w:rPr>
      </w:pPr>
      <w:r w:rsidRPr="00F00A1D">
        <w:rPr>
          <w:lang w:val="en-US"/>
        </w:rPr>
        <w:br w:type="page"/>
      </w:r>
    </w:p>
    <w:p w:rsidR="0088419D" w:rsidRDefault="0088419D" w:rsidP="0088419D">
      <w:pPr>
        <w:pStyle w:val="Heading2"/>
      </w:pPr>
      <w:r>
        <w:lastRenderedPageBreak/>
        <w:t xml:space="preserve">Protocol: </w:t>
      </w:r>
      <w:r>
        <w:t>Head</w:t>
      </w:r>
    </w:p>
    <w:p w:rsidR="0088419D" w:rsidRDefault="0088419D" w:rsidP="0088419D">
      <w:pPr>
        <w:rPr>
          <w:lang w:val="en-US"/>
        </w:rPr>
      </w:pPr>
      <w:r>
        <w:rPr>
          <w:lang w:val="en-US"/>
        </w:rPr>
        <w:t>Coil setup: Head-neck-spine (HNS)</w:t>
      </w:r>
    </w:p>
    <w:p w:rsidR="0088419D" w:rsidRPr="00F04B35" w:rsidRDefault="0088419D" w:rsidP="0088419D">
      <w:pPr>
        <w:rPr>
          <w:lang w:val="en-US"/>
        </w:rPr>
      </w:pPr>
      <w:r>
        <w:rPr>
          <w:lang w:val="en-US"/>
        </w:rPr>
        <w:t>Body setup: Head first</w:t>
      </w:r>
    </w:p>
    <w:tbl>
      <w:tblPr>
        <w:tblStyle w:val="LightShading"/>
        <w:tblW w:w="9038" w:type="dxa"/>
        <w:tblLayout w:type="fixed"/>
        <w:tblLook w:val="04A0" w:firstRow="1" w:lastRow="0" w:firstColumn="1" w:lastColumn="0" w:noHBand="0" w:noVBand="1"/>
      </w:tblPr>
      <w:tblGrid>
        <w:gridCol w:w="2977"/>
        <w:gridCol w:w="3368"/>
        <w:gridCol w:w="2693"/>
      </w:tblGrid>
      <w:tr w:rsidR="0088419D" w:rsidRPr="00C735EA" w:rsidTr="007F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419D" w:rsidRPr="00C735EA" w:rsidRDefault="0088419D" w:rsidP="007F754D">
            <w:pPr>
              <w:rPr>
                <w:bCs w:val="0"/>
                <w:iCs/>
              </w:rPr>
            </w:pPr>
            <w:r>
              <w:rPr>
                <w:bCs w:val="0"/>
                <w:iCs/>
              </w:rPr>
              <w:t>Region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419D" w:rsidRPr="00C735EA" w:rsidRDefault="0088419D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Scans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419D" w:rsidRPr="006D090E" w:rsidRDefault="0088419D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Coil</w:t>
            </w:r>
            <w:proofErr w:type="spellEnd"/>
          </w:p>
        </w:tc>
      </w:tr>
      <w:tr w:rsidR="0088419D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419D" w:rsidRPr="006D090E" w:rsidRDefault="0088419D" w:rsidP="007F754D">
            <w:pPr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Head</w:t>
            </w:r>
          </w:p>
        </w:tc>
        <w:tc>
          <w:tcPr>
            <w:tcW w:w="3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Localizer 1</w:t>
            </w:r>
          </w:p>
          <w:p w:rsid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Asset calibration</w:t>
            </w:r>
          </w:p>
          <w:p w:rsid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Sag FSPGR BRAVO T1</w:t>
            </w:r>
          </w:p>
          <w:p w:rsid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Sag CUBE DIR</w:t>
            </w:r>
          </w:p>
          <w:p w:rsid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DWI b0,b1200</w:t>
            </w:r>
          </w:p>
          <w:p w:rsidR="0088419D" w:rsidRPr="00C735EA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Ax SPGR 16e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HNS</w:t>
            </w:r>
          </w:p>
        </w:tc>
      </w:tr>
      <w:tr w:rsidR="0088419D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8419D" w:rsidRPr="006D090E" w:rsidRDefault="0088419D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8419D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19D" w:rsidRDefault="0088419D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Whole body (standard)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Localizers 2,3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S1-S5  FlairT1w</w:t>
            </w:r>
          </w:p>
          <w:p w:rsidR="0088419D" w:rsidRPr="00C735EA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  <w:lang w:val="nl-NL"/>
              </w:rPr>
              <w:t>S1-S5  IRFSE-STIR-T2w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</w:tbl>
    <w:p w:rsidR="00677030" w:rsidRPr="00677030" w:rsidRDefault="00677030">
      <w:pPr>
        <w:rPr>
          <w:lang w:val="en-US"/>
        </w:rPr>
      </w:pPr>
      <w:r w:rsidRPr="00677030">
        <w:rPr>
          <w:lang w:val="en-US"/>
        </w:rPr>
        <w:br w:type="page"/>
      </w:r>
    </w:p>
    <w:p w:rsidR="0088419D" w:rsidRDefault="0088419D" w:rsidP="0088419D">
      <w:pPr>
        <w:pStyle w:val="Heading2"/>
      </w:pPr>
      <w:r>
        <w:lastRenderedPageBreak/>
        <w:t>Protocol: Head</w:t>
      </w:r>
      <w:r>
        <w:t>-heart</w:t>
      </w:r>
    </w:p>
    <w:p w:rsidR="0088419D" w:rsidRPr="0088419D" w:rsidRDefault="0088419D" w:rsidP="0088419D">
      <w:pPr>
        <w:rPr>
          <w:lang w:val="en-US"/>
        </w:rPr>
      </w:pPr>
      <w:r>
        <w:rPr>
          <w:lang w:val="en-US"/>
        </w:rPr>
        <w:t xml:space="preserve">Coil setup: </w:t>
      </w:r>
      <w:r w:rsidRPr="0088419D">
        <w:rPr>
          <w:lang w:val="en-US"/>
        </w:rPr>
        <w:t>Head-neck-spine (HNS)</w:t>
      </w:r>
      <w:r>
        <w:rPr>
          <w:lang w:val="en-US"/>
        </w:rPr>
        <w:t xml:space="preserve"> </w:t>
      </w:r>
      <w:r w:rsidRPr="0088419D">
        <w:rPr>
          <w:lang w:val="en-US"/>
        </w:rPr>
        <w:t>+ Brachial plexus attachment</w:t>
      </w:r>
    </w:p>
    <w:p w:rsidR="0088419D" w:rsidRPr="00F04B35" w:rsidRDefault="0088419D" w:rsidP="0088419D">
      <w:pPr>
        <w:rPr>
          <w:lang w:val="en-US"/>
        </w:rPr>
      </w:pPr>
      <w:r>
        <w:rPr>
          <w:lang w:val="en-US"/>
        </w:rPr>
        <w:t>Body setup: Head first</w:t>
      </w:r>
    </w:p>
    <w:tbl>
      <w:tblPr>
        <w:tblStyle w:val="LightShading"/>
        <w:tblW w:w="9038" w:type="dxa"/>
        <w:tblLayout w:type="fixed"/>
        <w:tblLook w:val="04A0" w:firstRow="1" w:lastRow="0" w:firstColumn="1" w:lastColumn="0" w:noHBand="0" w:noVBand="1"/>
      </w:tblPr>
      <w:tblGrid>
        <w:gridCol w:w="2977"/>
        <w:gridCol w:w="3368"/>
        <w:gridCol w:w="2693"/>
      </w:tblGrid>
      <w:tr w:rsidR="0088419D" w:rsidRPr="00C735EA" w:rsidTr="007F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419D" w:rsidRPr="00C735EA" w:rsidRDefault="0088419D" w:rsidP="007F754D">
            <w:pPr>
              <w:rPr>
                <w:bCs w:val="0"/>
                <w:iCs/>
              </w:rPr>
            </w:pPr>
            <w:r>
              <w:rPr>
                <w:bCs w:val="0"/>
                <w:iCs/>
              </w:rPr>
              <w:t>Region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419D" w:rsidRPr="00C735EA" w:rsidRDefault="0088419D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Scans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419D" w:rsidRPr="006D090E" w:rsidRDefault="0088419D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Coil</w:t>
            </w:r>
            <w:proofErr w:type="spellEnd"/>
          </w:p>
        </w:tc>
      </w:tr>
      <w:tr w:rsidR="0088419D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419D" w:rsidRPr="006D090E" w:rsidRDefault="0088419D" w:rsidP="007F754D">
            <w:pPr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Head</w:t>
            </w:r>
          </w:p>
        </w:tc>
        <w:tc>
          <w:tcPr>
            <w:tcW w:w="3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Localizer  1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ASSET calibration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Sag FSPGR BRAVO T1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Sag CUBE T2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Sag CUBE DIR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DWI b0,b1200</w:t>
            </w:r>
          </w:p>
          <w:p w:rsidR="0088419D" w:rsidRPr="00C735EA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  <w:lang w:val="nl-NL"/>
              </w:rPr>
              <w:t>Ax SPGR 16e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HNS</w:t>
            </w:r>
          </w:p>
        </w:tc>
      </w:tr>
      <w:tr w:rsidR="0088419D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8419D" w:rsidRPr="006D090E" w:rsidRDefault="0088419D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8419D" w:rsidRPr="00C735EA" w:rsidTr="008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8419D" w:rsidRDefault="0088419D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Whole body (standard)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Localizers 2,3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S1-S5  FlairT1w</w:t>
            </w:r>
          </w:p>
          <w:p w:rsidR="0088419D" w:rsidRPr="00C735EA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  <w:lang w:val="nl-NL"/>
              </w:rPr>
              <w:t>S1-S5  IRFSE-STIR-T2w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  <w:tr w:rsidR="0088419D" w:rsidRPr="00C735EA" w:rsidTr="0088419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8419D" w:rsidRDefault="0088419D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8419D" w:rsidRPr="0088419D" w:rsidRDefault="0088419D" w:rsidP="008841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8419D" w:rsidRDefault="0088419D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8419D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19D" w:rsidRDefault="0088419D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Heart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ASSET calibration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  <w:lang w:val="nl-NL"/>
              </w:rPr>
              <w:t>Hrt-DWI-b0, b1000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HNS brachial plexus</w:t>
            </w:r>
          </w:p>
        </w:tc>
      </w:tr>
    </w:tbl>
    <w:p w:rsidR="004163CA" w:rsidRDefault="004163CA" w:rsidP="0088419D">
      <w:pPr>
        <w:pStyle w:val="Heading2"/>
      </w:pPr>
    </w:p>
    <w:p w:rsidR="004163CA" w:rsidRDefault="004163CA">
      <w:pPr>
        <w:rPr>
          <w:rFonts w:eastAsiaTheme="majorEastAsia" w:cstheme="majorBidi"/>
          <w:b/>
          <w:bCs/>
          <w:szCs w:val="26"/>
          <w:lang w:val="en-US"/>
        </w:rPr>
      </w:pPr>
      <w:r>
        <w:br w:type="page"/>
      </w:r>
    </w:p>
    <w:p w:rsidR="0088419D" w:rsidRDefault="0088419D" w:rsidP="0088419D">
      <w:pPr>
        <w:pStyle w:val="Heading2"/>
      </w:pPr>
      <w:r>
        <w:lastRenderedPageBreak/>
        <w:t xml:space="preserve">Protocol: </w:t>
      </w:r>
      <w:r w:rsidRPr="0088419D">
        <w:t>Head, Heart &amp; Thorax</w:t>
      </w:r>
    </w:p>
    <w:p w:rsidR="0088419D" w:rsidRPr="0088419D" w:rsidRDefault="0088419D" w:rsidP="0088419D">
      <w:pPr>
        <w:rPr>
          <w:lang w:val="en-US"/>
        </w:rPr>
      </w:pPr>
      <w:r>
        <w:rPr>
          <w:lang w:val="en-US"/>
        </w:rPr>
        <w:t xml:space="preserve">Coil setup: </w:t>
      </w:r>
      <w:r w:rsidRPr="0088419D">
        <w:rPr>
          <w:lang w:val="en-US"/>
        </w:rPr>
        <w:t>Head-neck-spine (HNS)</w:t>
      </w:r>
      <w:r>
        <w:rPr>
          <w:lang w:val="en-US"/>
        </w:rPr>
        <w:t xml:space="preserve"> </w:t>
      </w:r>
      <w:r w:rsidRPr="0088419D">
        <w:rPr>
          <w:lang w:val="en-US"/>
        </w:rPr>
        <w:t>+ Brachial plexus attachment</w:t>
      </w:r>
    </w:p>
    <w:p w:rsidR="0088419D" w:rsidRPr="00F04B35" w:rsidRDefault="0088419D" w:rsidP="0088419D">
      <w:pPr>
        <w:rPr>
          <w:lang w:val="en-US"/>
        </w:rPr>
      </w:pPr>
      <w:r>
        <w:rPr>
          <w:lang w:val="en-US"/>
        </w:rPr>
        <w:t>Body setup: Head first</w:t>
      </w:r>
    </w:p>
    <w:tbl>
      <w:tblPr>
        <w:tblStyle w:val="LightShading"/>
        <w:tblW w:w="9038" w:type="dxa"/>
        <w:tblLayout w:type="fixed"/>
        <w:tblLook w:val="04A0" w:firstRow="1" w:lastRow="0" w:firstColumn="1" w:lastColumn="0" w:noHBand="0" w:noVBand="1"/>
      </w:tblPr>
      <w:tblGrid>
        <w:gridCol w:w="2977"/>
        <w:gridCol w:w="3368"/>
        <w:gridCol w:w="2693"/>
      </w:tblGrid>
      <w:tr w:rsidR="0088419D" w:rsidRPr="00C735EA" w:rsidTr="007F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419D" w:rsidRPr="00C735EA" w:rsidRDefault="0088419D" w:rsidP="007F754D">
            <w:pPr>
              <w:rPr>
                <w:bCs w:val="0"/>
                <w:iCs/>
              </w:rPr>
            </w:pPr>
            <w:r>
              <w:rPr>
                <w:bCs w:val="0"/>
                <w:iCs/>
              </w:rPr>
              <w:t>Region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419D" w:rsidRPr="00C735EA" w:rsidRDefault="0088419D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Scans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88419D" w:rsidRPr="006D090E" w:rsidRDefault="0088419D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Coil</w:t>
            </w:r>
            <w:proofErr w:type="spellEnd"/>
          </w:p>
        </w:tc>
      </w:tr>
      <w:tr w:rsidR="0088419D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419D" w:rsidRPr="006D090E" w:rsidRDefault="0088419D" w:rsidP="007F754D">
            <w:pPr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Head</w:t>
            </w:r>
          </w:p>
        </w:tc>
        <w:tc>
          <w:tcPr>
            <w:tcW w:w="3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Localizer  1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ASSET calibration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Sag FSPGR BRAVO T1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Sag CUBE T2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Sag CUBE DIR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DWI b0,b1200</w:t>
            </w:r>
          </w:p>
          <w:p w:rsidR="0088419D" w:rsidRPr="00C735EA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  <w:lang w:val="nl-NL"/>
              </w:rPr>
              <w:t>Ax SPGR 16e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HNS</w:t>
            </w:r>
          </w:p>
        </w:tc>
      </w:tr>
      <w:tr w:rsidR="0088419D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8419D" w:rsidRPr="006D090E" w:rsidRDefault="0088419D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8419D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8419D" w:rsidRDefault="0088419D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Whole body (standard)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8419D" w:rsidRP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Localizers 2,3</w:t>
            </w:r>
          </w:p>
          <w:p w:rsidR="0088419D" w:rsidRP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S1-S5  FlairT1w</w:t>
            </w:r>
          </w:p>
          <w:p w:rsidR="0088419D" w:rsidRPr="00C735EA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</w:rPr>
              <w:t>S1-S5  IRFSE-STIR-T2w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8419D" w:rsidRPr="00C735EA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  <w:tr w:rsidR="0088419D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8419D" w:rsidRDefault="0088419D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8419D" w:rsidRPr="0088419D" w:rsidRDefault="0088419D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8419D" w:rsidRDefault="0088419D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8419D" w:rsidRPr="00C735EA" w:rsidTr="008841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8419D" w:rsidRDefault="0088419D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Heart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8419D" w:rsidRP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ASSET calibration</w:t>
            </w:r>
          </w:p>
          <w:p w:rsidR="0088419D" w:rsidRP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</w:rPr>
              <w:t>Hrt-DWI-b0, b1000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HNS brachial plexus</w:t>
            </w:r>
          </w:p>
        </w:tc>
      </w:tr>
      <w:tr w:rsidR="0088419D" w:rsidRPr="00C735EA" w:rsidTr="0088419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88419D" w:rsidRDefault="0088419D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88419D" w:rsidRPr="0088419D" w:rsidRDefault="0088419D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8419D" w:rsidRPr="0088419D" w:rsidRDefault="0088419D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88419D" w:rsidRPr="0088419D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19D" w:rsidRDefault="0088419D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T</w:t>
            </w:r>
            <w:r w:rsidRPr="0088419D">
              <w:rPr>
                <w:b w:val="0"/>
                <w:iCs/>
              </w:rPr>
              <w:t>horax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88419D">
              <w:rPr>
                <w:iCs/>
              </w:rPr>
              <w:t>Trx</w:t>
            </w:r>
            <w:proofErr w:type="spellEnd"/>
            <w:r w:rsidRPr="0088419D">
              <w:rPr>
                <w:iCs/>
              </w:rPr>
              <w:t xml:space="preserve"> </w:t>
            </w:r>
            <w:proofErr w:type="spellStart"/>
            <w:r w:rsidRPr="0088419D">
              <w:rPr>
                <w:iCs/>
              </w:rPr>
              <w:t>LAVAFlex</w:t>
            </w:r>
            <w:proofErr w:type="spellEnd"/>
            <w:r w:rsidRPr="0088419D">
              <w:rPr>
                <w:iCs/>
              </w:rPr>
              <w:t xml:space="preserve"> T1w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88419D">
              <w:rPr>
                <w:iCs/>
              </w:rPr>
              <w:t>Trx</w:t>
            </w:r>
            <w:proofErr w:type="spellEnd"/>
            <w:r w:rsidRPr="0088419D">
              <w:rPr>
                <w:iCs/>
              </w:rPr>
              <w:t xml:space="preserve"> T1w FS</w:t>
            </w:r>
          </w:p>
          <w:p w:rsidR="0088419D" w:rsidRPr="0088419D" w:rsidRDefault="0088419D" w:rsidP="008841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88419D">
              <w:rPr>
                <w:rFonts w:eastAsiaTheme="minorHAnsi"/>
                <w:iCs/>
                <w:color w:val="auto"/>
              </w:rPr>
              <w:t>Trx</w:t>
            </w:r>
            <w:proofErr w:type="spellEnd"/>
            <w:r w:rsidRPr="0088419D">
              <w:rPr>
                <w:rFonts w:eastAsiaTheme="minorHAnsi"/>
                <w:iCs/>
                <w:color w:val="auto"/>
              </w:rPr>
              <w:t xml:space="preserve"> FS Cube T2w 80ms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19D" w:rsidRPr="0088419D" w:rsidRDefault="0088419D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HNS brachial plexus</w:t>
            </w:r>
          </w:p>
        </w:tc>
      </w:tr>
    </w:tbl>
    <w:p w:rsidR="00677030" w:rsidRPr="00677030" w:rsidRDefault="00677030">
      <w:pPr>
        <w:rPr>
          <w:lang w:val="en-US"/>
        </w:rPr>
      </w:pPr>
      <w:r w:rsidRPr="00677030">
        <w:rPr>
          <w:lang w:val="en-US"/>
        </w:rPr>
        <w:br w:type="page"/>
      </w:r>
    </w:p>
    <w:p w:rsidR="004163CA" w:rsidRDefault="004163CA" w:rsidP="004163CA">
      <w:pPr>
        <w:pStyle w:val="Heading2"/>
      </w:pPr>
      <w:r>
        <w:lastRenderedPageBreak/>
        <w:t xml:space="preserve">Protocol: </w:t>
      </w:r>
      <w:r w:rsidRPr="0088419D">
        <w:t>Head, Heart &amp; Thorax</w:t>
      </w:r>
    </w:p>
    <w:p w:rsidR="004163CA" w:rsidRPr="0088419D" w:rsidRDefault="004163CA" w:rsidP="004163CA">
      <w:pPr>
        <w:rPr>
          <w:lang w:val="en-US"/>
        </w:rPr>
      </w:pPr>
      <w:r>
        <w:rPr>
          <w:lang w:val="en-US"/>
        </w:rPr>
        <w:t xml:space="preserve">Coil setup: </w:t>
      </w:r>
      <w:r w:rsidRPr="0088419D">
        <w:rPr>
          <w:lang w:val="en-US"/>
        </w:rPr>
        <w:t>Head-neck-spine (HNS)</w:t>
      </w:r>
      <w:r>
        <w:rPr>
          <w:lang w:val="en-US"/>
        </w:rPr>
        <w:t xml:space="preserve"> </w:t>
      </w:r>
      <w:r w:rsidRPr="0088419D">
        <w:rPr>
          <w:lang w:val="en-US"/>
        </w:rPr>
        <w:t>+ Brachial plexus attachment</w:t>
      </w:r>
    </w:p>
    <w:p w:rsidR="004163CA" w:rsidRPr="00F04B35" w:rsidRDefault="004163CA" w:rsidP="004163CA">
      <w:pPr>
        <w:rPr>
          <w:lang w:val="en-US"/>
        </w:rPr>
      </w:pPr>
      <w:r>
        <w:rPr>
          <w:lang w:val="en-US"/>
        </w:rPr>
        <w:t>Body setup: Head first</w:t>
      </w:r>
    </w:p>
    <w:tbl>
      <w:tblPr>
        <w:tblStyle w:val="LightShading"/>
        <w:tblW w:w="9038" w:type="dxa"/>
        <w:tblLayout w:type="fixed"/>
        <w:tblLook w:val="04A0" w:firstRow="1" w:lastRow="0" w:firstColumn="1" w:lastColumn="0" w:noHBand="0" w:noVBand="1"/>
      </w:tblPr>
      <w:tblGrid>
        <w:gridCol w:w="2977"/>
        <w:gridCol w:w="3368"/>
        <w:gridCol w:w="2693"/>
      </w:tblGrid>
      <w:tr w:rsidR="004163CA" w:rsidRPr="00C735EA" w:rsidTr="007F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4163CA" w:rsidRPr="00C735EA" w:rsidRDefault="004163CA" w:rsidP="007F754D">
            <w:pPr>
              <w:rPr>
                <w:bCs w:val="0"/>
                <w:iCs/>
              </w:rPr>
            </w:pPr>
            <w:r>
              <w:rPr>
                <w:bCs w:val="0"/>
                <w:iCs/>
              </w:rPr>
              <w:t>Region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4163CA" w:rsidRPr="00C735EA" w:rsidRDefault="004163CA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Scans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4163CA" w:rsidRPr="006D090E" w:rsidRDefault="004163CA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Coil</w:t>
            </w:r>
            <w:proofErr w:type="spellEnd"/>
          </w:p>
        </w:tc>
      </w:tr>
      <w:tr w:rsidR="004163CA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63CA" w:rsidRPr="006D090E" w:rsidRDefault="004163CA" w:rsidP="007F754D">
            <w:pPr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Head</w:t>
            </w:r>
          </w:p>
        </w:tc>
        <w:tc>
          <w:tcPr>
            <w:tcW w:w="3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Localizer  1</w:t>
            </w:r>
          </w:p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ASSET calibration</w:t>
            </w:r>
          </w:p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Sag FSPGR BRAVO T1</w:t>
            </w:r>
          </w:p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Sag CUBE T2</w:t>
            </w:r>
          </w:p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Sag CUBE DIR</w:t>
            </w:r>
          </w:p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DWI b0,b1200</w:t>
            </w:r>
          </w:p>
          <w:p w:rsidR="004163CA" w:rsidRPr="00C735E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  <w:lang w:val="nl-NL"/>
              </w:rPr>
              <w:t>Ax SPGR 16e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HNS</w:t>
            </w:r>
          </w:p>
        </w:tc>
      </w:tr>
      <w:tr w:rsidR="004163CA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Pr="006D090E" w:rsidRDefault="004163CA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163CA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Whole body (standard)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Localizers 2,3</w:t>
            </w:r>
          </w:p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S1-S5  FlairT1w</w:t>
            </w:r>
          </w:p>
          <w:p w:rsidR="004163CA" w:rsidRPr="00C735E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</w:rPr>
              <w:t>S1-S5  IRFSE-STIR-T2w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  <w:tr w:rsidR="004163CA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163CA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Heart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ASSET calibration</w:t>
            </w:r>
          </w:p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</w:rPr>
              <w:t>Hrt-DWI-b0, b1000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HNS brachial plexus</w:t>
            </w:r>
          </w:p>
        </w:tc>
      </w:tr>
      <w:tr w:rsidR="004163CA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163CA" w:rsidRPr="0088419D" w:rsidTr="0041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T</w:t>
            </w:r>
            <w:r w:rsidRPr="0088419D">
              <w:rPr>
                <w:b w:val="0"/>
                <w:iCs/>
              </w:rPr>
              <w:t>horax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88419D">
              <w:rPr>
                <w:iCs/>
              </w:rPr>
              <w:t>Trx</w:t>
            </w:r>
            <w:proofErr w:type="spellEnd"/>
            <w:r w:rsidRPr="0088419D">
              <w:rPr>
                <w:iCs/>
              </w:rPr>
              <w:t xml:space="preserve"> </w:t>
            </w:r>
            <w:proofErr w:type="spellStart"/>
            <w:r w:rsidRPr="0088419D">
              <w:rPr>
                <w:iCs/>
              </w:rPr>
              <w:t>LAVAFlex</w:t>
            </w:r>
            <w:proofErr w:type="spellEnd"/>
            <w:r w:rsidRPr="0088419D">
              <w:rPr>
                <w:iCs/>
              </w:rPr>
              <w:t xml:space="preserve"> T1w</w:t>
            </w:r>
          </w:p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88419D">
              <w:rPr>
                <w:iCs/>
              </w:rPr>
              <w:t>Trx</w:t>
            </w:r>
            <w:proofErr w:type="spellEnd"/>
            <w:r w:rsidRPr="0088419D">
              <w:rPr>
                <w:iCs/>
              </w:rPr>
              <w:t xml:space="preserve"> T1w FS</w:t>
            </w:r>
          </w:p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88419D">
              <w:rPr>
                <w:rFonts w:eastAsiaTheme="minorHAnsi"/>
                <w:iCs/>
                <w:color w:val="auto"/>
              </w:rPr>
              <w:t>Trx</w:t>
            </w:r>
            <w:proofErr w:type="spellEnd"/>
            <w:r w:rsidRPr="0088419D">
              <w:rPr>
                <w:rFonts w:eastAsiaTheme="minorHAnsi"/>
                <w:iCs/>
                <w:color w:val="auto"/>
              </w:rPr>
              <w:t xml:space="preserve"> FS Cube T2w 80ms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HNS brachial plexus</w:t>
            </w:r>
          </w:p>
        </w:tc>
      </w:tr>
      <w:tr w:rsidR="004163CA" w:rsidRPr="0088419D" w:rsidTr="004163C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163CA" w:rsidRPr="0088419D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  <w:r w:rsidRPr="004163CA">
              <w:rPr>
                <w:b w:val="0"/>
                <w:iCs/>
              </w:rPr>
              <w:t>Abdomen/Pelvis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 xml:space="preserve">Ax </w:t>
            </w:r>
            <w:proofErr w:type="spellStart"/>
            <w:r w:rsidRPr="004163CA">
              <w:rPr>
                <w:iCs/>
              </w:rPr>
              <w:t>Abd</w:t>
            </w:r>
            <w:proofErr w:type="spellEnd"/>
            <w:r w:rsidRPr="004163CA">
              <w:rPr>
                <w:iCs/>
              </w:rPr>
              <w:t xml:space="preserve"> </w:t>
            </w:r>
            <w:proofErr w:type="spellStart"/>
            <w:r w:rsidRPr="004163CA">
              <w:rPr>
                <w:iCs/>
              </w:rPr>
              <w:t>LAVAFlex</w:t>
            </w:r>
            <w:proofErr w:type="spellEnd"/>
            <w:r w:rsidRPr="004163CA">
              <w:rPr>
                <w:iCs/>
              </w:rPr>
              <w:t xml:space="preserve"> T1w</w:t>
            </w:r>
          </w:p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rFonts w:eastAsiaTheme="minorHAnsi"/>
                <w:iCs/>
                <w:color w:val="auto"/>
              </w:rPr>
              <w:t xml:space="preserve">Ax </w:t>
            </w:r>
            <w:proofErr w:type="spellStart"/>
            <w:r w:rsidRPr="004163CA">
              <w:rPr>
                <w:rFonts w:eastAsiaTheme="minorHAnsi"/>
                <w:iCs/>
                <w:color w:val="auto"/>
              </w:rPr>
              <w:t>Abd</w:t>
            </w:r>
            <w:proofErr w:type="spellEnd"/>
            <w:r w:rsidRPr="004163CA">
              <w:rPr>
                <w:rFonts w:eastAsiaTheme="minorHAnsi"/>
                <w:iCs/>
                <w:color w:val="auto"/>
              </w:rPr>
              <w:t xml:space="preserve"> FS Cube T2w 120ms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</w:tbl>
    <w:p w:rsidR="00677030" w:rsidRDefault="00677030">
      <w:pPr>
        <w:rPr>
          <w:lang w:val="en-US"/>
        </w:rPr>
      </w:pPr>
    </w:p>
    <w:p w:rsidR="00677030" w:rsidRDefault="00677030">
      <w:pPr>
        <w:rPr>
          <w:lang w:val="en-US"/>
        </w:rPr>
      </w:pPr>
      <w:r>
        <w:rPr>
          <w:lang w:val="en-US"/>
        </w:rPr>
        <w:br w:type="page"/>
      </w:r>
    </w:p>
    <w:p w:rsidR="004163CA" w:rsidRDefault="004163CA" w:rsidP="004163CA">
      <w:pPr>
        <w:pStyle w:val="Heading2"/>
      </w:pPr>
      <w:r>
        <w:lastRenderedPageBreak/>
        <w:t xml:space="preserve">Protocol: </w:t>
      </w:r>
      <w:r w:rsidRPr="004163CA">
        <w:t>Oncologic: Thorax-Abdomen</w:t>
      </w:r>
    </w:p>
    <w:p w:rsidR="004163CA" w:rsidRPr="004163CA" w:rsidRDefault="004163CA" w:rsidP="004163CA">
      <w:pPr>
        <w:rPr>
          <w:lang w:val="en-US"/>
        </w:rPr>
      </w:pPr>
      <w:r>
        <w:rPr>
          <w:lang w:val="en-US"/>
        </w:rPr>
        <w:t xml:space="preserve">Coil setup: </w:t>
      </w:r>
      <w:r w:rsidRPr="004163CA">
        <w:rPr>
          <w:lang w:val="en-US"/>
        </w:rPr>
        <w:t>12</w:t>
      </w:r>
      <w:r>
        <w:rPr>
          <w:lang w:val="en-US"/>
        </w:rPr>
        <w:t xml:space="preserve"> </w:t>
      </w:r>
      <w:r w:rsidRPr="004163CA">
        <w:rPr>
          <w:lang w:val="en-US"/>
        </w:rPr>
        <w:t>ch</w:t>
      </w:r>
      <w:r>
        <w:rPr>
          <w:lang w:val="en-US"/>
        </w:rPr>
        <w:t>annel</w:t>
      </w:r>
      <w:r w:rsidRPr="004163CA">
        <w:rPr>
          <w:lang w:val="en-US"/>
        </w:rPr>
        <w:t xml:space="preserve"> body coil</w:t>
      </w:r>
    </w:p>
    <w:p w:rsidR="004163CA" w:rsidRPr="00F04B35" w:rsidRDefault="004163CA" w:rsidP="004163CA">
      <w:pPr>
        <w:rPr>
          <w:lang w:val="en-US"/>
        </w:rPr>
      </w:pPr>
      <w:r>
        <w:rPr>
          <w:lang w:val="en-US"/>
        </w:rPr>
        <w:t xml:space="preserve">Body setup: </w:t>
      </w:r>
      <w:r>
        <w:rPr>
          <w:lang w:val="en-US"/>
        </w:rPr>
        <w:t>Feet</w:t>
      </w:r>
      <w:r>
        <w:rPr>
          <w:lang w:val="en-US"/>
        </w:rPr>
        <w:t xml:space="preserve"> first</w:t>
      </w:r>
    </w:p>
    <w:tbl>
      <w:tblPr>
        <w:tblStyle w:val="LightShading"/>
        <w:tblW w:w="9038" w:type="dxa"/>
        <w:tblLayout w:type="fixed"/>
        <w:tblLook w:val="04A0" w:firstRow="1" w:lastRow="0" w:firstColumn="1" w:lastColumn="0" w:noHBand="0" w:noVBand="1"/>
      </w:tblPr>
      <w:tblGrid>
        <w:gridCol w:w="2977"/>
        <w:gridCol w:w="3368"/>
        <w:gridCol w:w="2693"/>
      </w:tblGrid>
      <w:tr w:rsidR="004163CA" w:rsidRPr="00C735EA" w:rsidTr="007F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4163CA" w:rsidRPr="00C735EA" w:rsidRDefault="004163CA" w:rsidP="007F754D">
            <w:pPr>
              <w:rPr>
                <w:bCs w:val="0"/>
                <w:iCs/>
              </w:rPr>
            </w:pPr>
            <w:r>
              <w:rPr>
                <w:bCs w:val="0"/>
                <w:iCs/>
              </w:rPr>
              <w:t>Region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4163CA" w:rsidRPr="00C735EA" w:rsidRDefault="004163CA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Scans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4163CA" w:rsidRPr="006D090E" w:rsidRDefault="004163CA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Coil</w:t>
            </w:r>
            <w:proofErr w:type="spellEnd"/>
          </w:p>
        </w:tc>
      </w:tr>
      <w:tr w:rsidR="004163CA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63CA" w:rsidRPr="006D090E" w:rsidRDefault="004163CA" w:rsidP="007F754D">
            <w:pPr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Head</w:t>
            </w:r>
          </w:p>
        </w:tc>
        <w:tc>
          <w:tcPr>
            <w:tcW w:w="3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>Localizer  1</w:t>
            </w:r>
          </w:p>
          <w:p w:rsidR="004163CA" w:rsidRPr="00C735E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rFonts w:eastAsiaTheme="minorHAnsi"/>
                <w:iCs/>
                <w:color w:val="auto"/>
                <w:lang w:val="nl-NL"/>
              </w:rPr>
              <w:t>DWI b0,b1200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  <w:tr w:rsidR="004163CA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Pr="006D090E" w:rsidRDefault="004163CA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163CA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4163CA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Whole body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>Localizers 2,3</w:t>
            </w:r>
          </w:p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>S1-S5  FlairT1w</w:t>
            </w:r>
          </w:p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>S1-S5  IRFSE-STIR-T2w</w:t>
            </w:r>
          </w:p>
          <w:p w:rsidR="004163CA" w:rsidRPr="00C735E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rFonts w:eastAsiaTheme="minorHAnsi"/>
                <w:iCs/>
                <w:color w:val="auto"/>
                <w:lang w:val="nl-NL"/>
              </w:rPr>
              <w:t>S1-S7 DWI b0,b100,b1100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  <w:tr w:rsidR="004163CA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163CA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  <w:r w:rsidRPr="004163CA">
              <w:rPr>
                <w:b w:val="0"/>
                <w:iCs/>
              </w:rPr>
              <w:t>Thorax-abdomen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 xml:space="preserve">Body ASSET </w:t>
            </w:r>
            <w:proofErr w:type="spellStart"/>
            <w:r w:rsidRPr="004163CA">
              <w:rPr>
                <w:iCs/>
              </w:rPr>
              <w:t>cal</w:t>
            </w:r>
            <w:proofErr w:type="spellEnd"/>
          </w:p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 xml:space="preserve">Body </w:t>
            </w:r>
            <w:proofErr w:type="spellStart"/>
            <w:r w:rsidRPr="004163CA">
              <w:rPr>
                <w:iCs/>
              </w:rPr>
              <w:t>LAVAFlex</w:t>
            </w:r>
            <w:proofErr w:type="spellEnd"/>
            <w:r w:rsidRPr="004163CA">
              <w:rPr>
                <w:iCs/>
              </w:rPr>
              <w:t xml:space="preserve"> T1w</w:t>
            </w:r>
          </w:p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>Body T1w FS</w:t>
            </w:r>
          </w:p>
          <w:p w:rsidR="004163CA" w:rsidRPr="0088419D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rFonts w:eastAsiaTheme="minorHAnsi"/>
                <w:iCs/>
                <w:color w:val="auto"/>
              </w:rPr>
              <w:t>Body IRFSE-STIR-T2w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 xml:space="preserve">12 </w:t>
            </w:r>
            <w:r>
              <w:rPr>
                <w:iCs/>
              </w:rPr>
              <w:t>c</w:t>
            </w:r>
            <w:r>
              <w:rPr>
                <w:iCs/>
              </w:rPr>
              <w:t>hannel body</w:t>
            </w:r>
          </w:p>
        </w:tc>
      </w:tr>
    </w:tbl>
    <w:p w:rsidR="004163CA" w:rsidRPr="00F04B35" w:rsidRDefault="004163CA" w:rsidP="004163CA">
      <w:pPr>
        <w:rPr>
          <w:lang w:val="en-US"/>
        </w:rPr>
      </w:pPr>
      <w:r w:rsidRPr="00852866">
        <w:rPr>
          <w:lang w:val="en-US"/>
        </w:rPr>
        <w:t xml:space="preserve">Note.—MRI was performed with a 1.5-T unit (Discovery MR450; GE Medical Systems, Milwaukee, </w:t>
      </w:r>
      <w:proofErr w:type="spellStart"/>
      <w:r w:rsidRPr="00852866">
        <w:rPr>
          <w:lang w:val="en-US"/>
        </w:rPr>
        <w:t>Wis</w:t>
      </w:r>
      <w:proofErr w:type="spellEnd"/>
      <w:r w:rsidRPr="00852866">
        <w:rPr>
          <w:lang w:val="en-US"/>
        </w:rPr>
        <w:t xml:space="preserve">). </w:t>
      </w:r>
    </w:p>
    <w:p w:rsidR="004163CA" w:rsidRDefault="004163CA">
      <w:pPr>
        <w:rPr>
          <w:lang w:val="en-US"/>
        </w:rPr>
      </w:pPr>
      <w:r>
        <w:rPr>
          <w:lang w:val="en-US"/>
        </w:rPr>
        <w:br w:type="page"/>
      </w:r>
    </w:p>
    <w:p w:rsidR="004163CA" w:rsidRDefault="004163CA" w:rsidP="004163CA">
      <w:pPr>
        <w:pStyle w:val="Heading2"/>
      </w:pPr>
      <w:r>
        <w:lastRenderedPageBreak/>
        <w:t xml:space="preserve">Protocol: </w:t>
      </w:r>
      <w:r w:rsidRPr="004163CA">
        <w:t>Thorax, Heart</w:t>
      </w:r>
    </w:p>
    <w:p w:rsidR="004163CA" w:rsidRPr="0088419D" w:rsidRDefault="004163CA" w:rsidP="004163CA">
      <w:pPr>
        <w:rPr>
          <w:lang w:val="en-US"/>
        </w:rPr>
      </w:pPr>
      <w:r>
        <w:rPr>
          <w:lang w:val="en-US"/>
        </w:rPr>
        <w:t xml:space="preserve">Coil setup: </w:t>
      </w:r>
      <w:r w:rsidRPr="004163CA">
        <w:rPr>
          <w:lang w:val="en-US"/>
        </w:rPr>
        <w:t>32</w:t>
      </w:r>
      <w:r>
        <w:rPr>
          <w:lang w:val="en-US"/>
        </w:rPr>
        <w:t xml:space="preserve"> </w:t>
      </w:r>
      <w:r w:rsidRPr="004163CA">
        <w:rPr>
          <w:lang w:val="en-US"/>
        </w:rPr>
        <w:t>ch</w:t>
      </w:r>
      <w:r>
        <w:rPr>
          <w:lang w:val="en-US"/>
        </w:rPr>
        <w:t>annel</w:t>
      </w:r>
      <w:r w:rsidRPr="004163CA">
        <w:rPr>
          <w:lang w:val="en-US"/>
        </w:rPr>
        <w:t xml:space="preserve"> cardiac coil</w:t>
      </w:r>
    </w:p>
    <w:p w:rsidR="004163CA" w:rsidRPr="00F04B35" w:rsidRDefault="004163CA" w:rsidP="004163CA">
      <w:pPr>
        <w:rPr>
          <w:lang w:val="en-US"/>
        </w:rPr>
      </w:pPr>
      <w:r>
        <w:rPr>
          <w:lang w:val="en-US"/>
        </w:rPr>
        <w:t xml:space="preserve">Body setup: </w:t>
      </w:r>
      <w:proofErr w:type="spellStart"/>
      <w:r>
        <w:t>F</w:t>
      </w:r>
      <w:r w:rsidRPr="004163CA">
        <w:t>eet</w:t>
      </w:r>
      <w:proofErr w:type="spellEnd"/>
      <w:r w:rsidRPr="004163CA">
        <w:t xml:space="preserve"> first</w:t>
      </w:r>
    </w:p>
    <w:tbl>
      <w:tblPr>
        <w:tblStyle w:val="LightShading"/>
        <w:tblW w:w="9038" w:type="dxa"/>
        <w:tblLayout w:type="fixed"/>
        <w:tblLook w:val="04A0" w:firstRow="1" w:lastRow="0" w:firstColumn="1" w:lastColumn="0" w:noHBand="0" w:noVBand="1"/>
      </w:tblPr>
      <w:tblGrid>
        <w:gridCol w:w="2977"/>
        <w:gridCol w:w="3368"/>
        <w:gridCol w:w="2693"/>
      </w:tblGrid>
      <w:tr w:rsidR="004163CA" w:rsidRPr="00C735EA" w:rsidTr="007F7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4163CA" w:rsidRPr="00C735EA" w:rsidRDefault="004163CA" w:rsidP="007F754D">
            <w:pPr>
              <w:rPr>
                <w:bCs w:val="0"/>
                <w:iCs/>
              </w:rPr>
            </w:pPr>
            <w:r>
              <w:rPr>
                <w:bCs w:val="0"/>
                <w:iCs/>
              </w:rPr>
              <w:t>Region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4163CA" w:rsidRPr="00C735EA" w:rsidRDefault="004163CA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Scans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4163CA" w:rsidRPr="006D090E" w:rsidRDefault="004163CA" w:rsidP="007F754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</w:rPr>
            </w:pPr>
            <w:proofErr w:type="spellStart"/>
            <w:r>
              <w:rPr>
                <w:iCs/>
                <w:lang w:val="es-ES_tradnl"/>
              </w:rPr>
              <w:t>Coil</w:t>
            </w:r>
            <w:proofErr w:type="spellEnd"/>
          </w:p>
        </w:tc>
      </w:tr>
      <w:tr w:rsidR="004163CA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63CA" w:rsidRPr="006D090E" w:rsidRDefault="004163CA" w:rsidP="007F754D">
            <w:pPr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Head</w:t>
            </w:r>
          </w:p>
        </w:tc>
        <w:tc>
          <w:tcPr>
            <w:tcW w:w="3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>Localizer  1</w:t>
            </w:r>
          </w:p>
          <w:p w:rsidR="004163CA" w:rsidRPr="00C735E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rFonts w:eastAsiaTheme="minorHAnsi"/>
                <w:iCs/>
                <w:color w:val="auto"/>
                <w:lang w:val="nl-NL"/>
              </w:rPr>
              <w:t>DWI b0,b1200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  <w:tr w:rsidR="004163CA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Pr="006D090E" w:rsidRDefault="004163CA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163CA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Whole body (standard)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Localizers 2,3</w:t>
            </w:r>
          </w:p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iCs/>
              </w:rPr>
              <w:t>S1-S5  FlairT1w</w:t>
            </w:r>
          </w:p>
          <w:p w:rsidR="004163CA" w:rsidRPr="00C735E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88419D">
              <w:rPr>
                <w:rFonts w:eastAsiaTheme="minorHAnsi"/>
                <w:iCs/>
                <w:color w:val="auto"/>
              </w:rPr>
              <w:t>S1-S5  IRFSE-STIR-T2w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C735E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Body coil</w:t>
            </w:r>
          </w:p>
        </w:tc>
      </w:tr>
      <w:tr w:rsidR="004163CA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163CA" w:rsidRPr="00C735EA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Thorax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>ASSET calibration</w:t>
            </w:r>
          </w:p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4163CA">
              <w:rPr>
                <w:iCs/>
              </w:rPr>
              <w:t>Trx</w:t>
            </w:r>
            <w:proofErr w:type="spellEnd"/>
            <w:r w:rsidRPr="004163CA">
              <w:rPr>
                <w:iCs/>
              </w:rPr>
              <w:t xml:space="preserve"> IRFSE-STIR-T2w</w:t>
            </w:r>
          </w:p>
          <w:p w:rsidR="004163CA" w:rsidRPr="004163CA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4163CA">
              <w:rPr>
                <w:iCs/>
              </w:rPr>
              <w:t>Trx</w:t>
            </w:r>
            <w:proofErr w:type="spellEnd"/>
            <w:r w:rsidRPr="004163CA">
              <w:rPr>
                <w:iCs/>
              </w:rPr>
              <w:t xml:space="preserve"> </w:t>
            </w:r>
            <w:proofErr w:type="spellStart"/>
            <w:r w:rsidRPr="004163CA">
              <w:rPr>
                <w:iCs/>
              </w:rPr>
              <w:t>LAVAFlex</w:t>
            </w:r>
            <w:proofErr w:type="spellEnd"/>
            <w:r w:rsidRPr="004163CA">
              <w:rPr>
                <w:iCs/>
              </w:rPr>
              <w:t xml:space="preserve"> T1w</w:t>
            </w:r>
          </w:p>
          <w:p w:rsidR="004163CA" w:rsidRPr="0088419D" w:rsidRDefault="004163CA" w:rsidP="004163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proofErr w:type="spellStart"/>
            <w:r w:rsidRPr="004163CA">
              <w:rPr>
                <w:rFonts w:eastAsiaTheme="minorHAnsi"/>
                <w:iCs/>
                <w:color w:val="auto"/>
                <w:lang w:val="nl-NL"/>
              </w:rPr>
              <w:t>Trx</w:t>
            </w:r>
            <w:proofErr w:type="spellEnd"/>
            <w:r w:rsidRPr="004163CA">
              <w:rPr>
                <w:rFonts w:eastAsiaTheme="minorHAnsi"/>
                <w:iCs/>
                <w:color w:val="auto"/>
                <w:lang w:val="nl-NL"/>
              </w:rPr>
              <w:t xml:space="preserve"> T1w FS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32 channel</w:t>
            </w:r>
            <w:r w:rsidRPr="004163CA">
              <w:rPr>
                <w:iCs/>
              </w:rPr>
              <w:t xml:space="preserve"> cardiac</w:t>
            </w:r>
          </w:p>
        </w:tc>
      </w:tr>
      <w:tr w:rsidR="004163CA" w:rsidRPr="00C735EA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163CA" w:rsidRPr="0088419D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Heart</w:t>
            </w: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>Hrt-DWI-b0, b1000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32 channel</w:t>
            </w:r>
            <w:r w:rsidRPr="004163CA">
              <w:rPr>
                <w:iCs/>
              </w:rPr>
              <w:t xml:space="preserve"> cardiac</w:t>
            </w:r>
          </w:p>
        </w:tc>
      </w:tr>
      <w:tr w:rsidR="004163CA" w:rsidRPr="0088419D" w:rsidTr="007F754D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</w:p>
        </w:tc>
      </w:tr>
      <w:tr w:rsidR="004163CA" w:rsidRPr="0088419D" w:rsidTr="007F7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3CA" w:rsidRDefault="004163CA" w:rsidP="007F754D">
            <w:pPr>
              <w:rPr>
                <w:b w:val="0"/>
                <w:iCs/>
              </w:rPr>
            </w:pPr>
            <w:r>
              <w:rPr>
                <w:b w:val="0"/>
                <w:iCs/>
              </w:rPr>
              <w:t>Coronaries</w:t>
            </w: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3CA" w:rsidRPr="004163CA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4163CA">
              <w:rPr>
                <w:iCs/>
              </w:rPr>
              <w:t xml:space="preserve">Corn </w:t>
            </w:r>
            <w:proofErr w:type="spellStart"/>
            <w:r w:rsidRPr="004163CA">
              <w:rPr>
                <w:iCs/>
              </w:rPr>
              <w:t>LavaFlex</w:t>
            </w:r>
            <w:proofErr w:type="spellEnd"/>
            <w:r w:rsidRPr="004163CA">
              <w:rPr>
                <w:iCs/>
              </w:rPr>
              <w:t xml:space="preserve"> T1w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163CA" w:rsidRPr="0088419D" w:rsidRDefault="004163CA" w:rsidP="007F754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32 channel</w:t>
            </w:r>
            <w:r w:rsidRPr="004163CA">
              <w:rPr>
                <w:iCs/>
              </w:rPr>
              <w:t xml:space="preserve"> cardiac</w:t>
            </w:r>
          </w:p>
        </w:tc>
      </w:tr>
    </w:tbl>
    <w:p w:rsidR="004163CA" w:rsidRDefault="004163CA" w:rsidP="004163CA">
      <w:pPr>
        <w:rPr>
          <w:lang w:val="en-US"/>
        </w:rPr>
      </w:pPr>
    </w:p>
    <w:p w:rsidR="004163CA" w:rsidRDefault="004163CA" w:rsidP="004163CA">
      <w:pPr>
        <w:rPr>
          <w:lang w:val="en-US"/>
        </w:rPr>
      </w:pPr>
    </w:p>
    <w:sectPr w:rsidR="0041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30"/>
    <w:rsid w:val="001E0352"/>
    <w:rsid w:val="002A3D04"/>
    <w:rsid w:val="003149BC"/>
    <w:rsid w:val="003D19D0"/>
    <w:rsid w:val="004163CA"/>
    <w:rsid w:val="00677030"/>
    <w:rsid w:val="00852866"/>
    <w:rsid w:val="0088419D"/>
    <w:rsid w:val="009B3A0F"/>
    <w:rsid w:val="00B80822"/>
    <w:rsid w:val="00F00A1D"/>
    <w:rsid w:val="00F0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866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866"/>
    <w:rPr>
      <w:rFonts w:eastAsiaTheme="majorEastAsia" w:cstheme="majorBidi"/>
      <w:b/>
      <w:bCs/>
      <w:szCs w:val="26"/>
      <w:lang w:val="en-US"/>
    </w:rPr>
  </w:style>
  <w:style w:type="table" w:styleId="LightShading">
    <w:name w:val="Light Shading"/>
    <w:basedOn w:val="TableNormal"/>
    <w:uiPriority w:val="60"/>
    <w:rsid w:val="00852866"/>
    <w:pPr>
      <w:spacing w:after="0" w:line="240" w:lineRule="auto"/>
    </w:pPr>
    <w:rPr>
      <w:rFonts w:eastAsia="Batang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866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2866"/>
    <w:rPr>
      <w:rFonts w:eastAsiaTheme="majorEastAsia" w:cstheme="majorBidi"/>
      <w:b/>
      <w:bCs/>
      <w:szCs w:val="26"/>
      <w:lang w:val="en-US"/>
    </w:rPr>
  </w:style>
  <w:style w:type="table" w:styleId="LightShading">
    <w:name w:val="Light Shading"/>
    <w:basedOn w:val="TableNormal"/>
    <w:uiPriority w:val="60"/>
    <w:rsid w:val="00852866"/>
    <w:pPr>
      <w:spacing w:after="0" w:line="240" w:lineRule="auto"/>
    </w:pPr>
    <w:rPr>
      <w:rFonts w:eastAsia="Batang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207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565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461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292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194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0497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004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284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507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964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5715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480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2314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896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786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225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885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764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474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92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960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852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132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743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653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617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311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4190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254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498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284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920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683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177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46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516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125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167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41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0331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788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3434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6837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531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7473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455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333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0011">
          <w:marLeft w:val="274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I.M. Wagensveld</cp:lastModifiedBy>
  <cp:revision>10</cp:revision>
  <dcterms:created xsi:type="dcterms:W3CDTF">2018-10-02T07:57:00Z</dcterms:created>
  <dcterms:modified xsi:type="dcterms:W3CDTF">2018-10-10T13:47:00Z</dcterms:modified>
</cp:coreProperties>
</file>