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CF4" w:rsidRDefault="00886CF4" w:rsidP="00886CF4">
      <w:pPr>
        <w:spacing w:line="360" w:lineRule="auto"/>
        <w:rPr>
          <w:rFonts w:ascii="Times New Roman" w:hAnsi="Times New Roman" w:cs="Times New Roman"/>
          <w:b/>
        </w:rPr>
      </w:pPr>
      <w:r>
        <w:rPr>
          <w:noProof/>
          <w:lang w:val="en-US"/>
        </w:rPr>
        <w:drawing>
          <wp:inline distT="0" distB="0" distL="0" distR="0" wp14:anchorId="3844A75A" wp14:editId="3CD4ECB4">
            <wp:extent cx="5731510" cy="4080956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080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CF4" w:rsidRPr="00972CF5" w:rsidRDefault="00886CF4" w:rsidP="00886CF4">
      <w:pPr>
        <w:spacing w:after="0" w:line="240" w:lineRule="auto"/>
        <w:rPr>
          <w:rFonts w:asciiTheme="majorBidi" w:hAnsiTheme="majorBidi" w:cstheme="majorBidi"/>
          <w:b/>
          <w:shd w:val="clear" w:color="auto" w:fill="FFFFFF"/>
        </w:rPr>
      </w:pPr>
      <w:r w:rsidRPr="00886CF4">
        <w:rPr>
          <w:rFonts w:asciiTheme="majorBidi" w:hAnsiTheme="majorBidi" w:cstheme="majorBidi"/>
          <w:b/>
          <w:shd w:val="clear" w:color="auto" w:fill="FFFFFF"/>
        </w:rPr>
        <w:t>S</w:t>
      </w:r>
      <w:r>
        <w:rPr>
          <w:rFonts w:asciiTheme="majorBidi" w:hAnsiTheme="majorBidi" w:cstheme="majorBidi"/>
          <w:b/>
          <w:shd w:val="clear" w:color="auto" w:fill="FFFFFF"/>
        </w:rPr>
        <w:t>2</w:t>
      </w:r>
      <w:r w:rsidRPr="00886CF4">
        <w:rPr>
          <w:rFonts w:asciiTheme="majorBidi" w:hAnsiTheme="majorBidi" w:cstheme="majorBidi"/>
          <w:b/>
          <w:shd w:val="clear" w:color="auto" w:fill="FFFFFF"/>
        </w:rPr>
        <w:t xml:space="preserve"> Fig</w:t>
      </w:r>
      <w:bookmarkStart w:id="0" w:name="_GoBack"/>
      <w:bookmarkEnd w:id="0"/>
      <w:r w:rsidRPr="00886CF4">
        <w:rPr>
          <w:rFonts w:asciiTheme="majorBidi" w:hAnsiTheme="majorBidi" w:cstheme="majorBidi"/>
          <w:b/>
          <w:shd w:val="clear" w:color="auto" w:fill="FFFFFF"/>
        </w:rPr>
        <w:t>: Proportion of participants with risk factor values recorded by year. Red, health check participants; blue, control participants.</w:t>
      </w:r>
    </w:p>
    <w:p w:rsidR="00CA5EBD" w:rsidRDefault="00CA5EBD"/>
    <w:sectPr w:rsidR="00CA5E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CF4"/>
    <w:rsid w:val="00886CF4"/>
    <w:rsid w:val="00CA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532E9"/>
  <w15:chartTrackingRefBased/>
  <w15:docId w15:val="{D4B75F0E-9E55-44BA-9DCA-00A52B8F6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6CF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Samah Alageel</dc:creator>
  <cp:keywords/>
  <dc:description/>
  <cp:lastModifiedBy>Samah Alageel</cp:lastModifiedBy>
  <cp:revision>1</cp:revision>
  <dcterms:created xsi:type="dcterms:W3CDTF">2019-06-11T07:28:00Z</dcterms:created>
  <dcterms:modified xsi:type="dcterms:W3CDTF">2019-06-11T07:28:00Z</dcterms:modified>
</cp:coreProperties>
</file>