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53C" w:rsidRDefault="00DD453C">
      <w:pPr>
        <w:rPr>
          <w:b/>
          <w:sz w:val="28"/>
          <w:lang w:val="en-US"/>
        </w:rPr>
      </w:pPr>
      <w:bookmarkStart w:id="0" w:name="_GoBack"/>
      <w:bookmarkEnd w:id="0"/>
    </w:p>
    <w:p w:rsidR="00DD453C" w:rsidRPr="0015706A" w:rsidRDefault="00DD453C">
      <w:pPr>
        <w:rPr>
          <w:rFonts w:ascii="Courier New" w:hAnsi="Courier New" w:cs="Courier New"/>
          <w:b/>
          <w:lang w:val="en-US"/>
        </w:rPr>
      </w:pPr>
    </w:p>
    <w:p w:rsidR="007C395B" w:rsidRPr="002A4DC8" w:rsidRDefault="007C395B" w:rsidP="007C395B">
      <w:pPr>
        <w:rPr>
          <w:b/>
          <w:sz w:val="24"/>
          <w:szCs w:val="24"/>
          <w:lang w:val="en-US"/>
        </w:rPr>
      </w:pPr>
      <w:r w:rsidRPr="002A4DC8">
        <w:rPr>
          <w:b/>
          <w:sz w:val="24"/>
          <w:szCs w:val="24"/>
          <w:lang w:val="en-US"/>
        </w:rPr>
        <w:t>S</w:t>
      </w:r>
      <w:r w:rsidR="002A4DC8">
        <w:rPr>
          <w:b/>
          <w:sz w:val="24"/>
          <w:szCs w:val="24"/>
          <w:lang w:val="en-US"/>
        </w:rPr>
        <w:t>7</w:t>
      </w:r>
      <w:r w:rsidRPr="002A4DC8">
        <w:rPr>
          <w:b/>
          <w:sz w:val="24"/>
          <w:szCs w:val="24"/>
          <w:lang w:val="en-US"/>
        </w:rPr>
        <w:t xml:space="preserve"> </w:t>
      </w:r>
      <w:r w:rsidR="00733541">
        <w:rPr>
          <w:b/>
          <w:sz w:val="24"/>
          <w:szCs w:val="24"/>
          <w:lang w:val="en-US"/>
        </w:rPr>
        <w:t>Appendix</w:t>
      </w:r>
      <w:r w:rsidR="00672A79" w:rsidRPr="002A4DC8">
        <w:rPr>
          <w:b/>
          <w:sz w:val="24"/>
          <w:szCs w:val="24"/>
          <w:lang w:val="en-US"/>
        </w:rPr>
        <w:t xml:space="preserve">. </w:t>
      </w:r>
      <w:r w:rsidR="00672A79" w:rsidRPr="00672A79">
        <w:rPr>
          <w:rFonts w:ascii="Times New Roman" w:eastAsiaTheme="minorEastAsia" w:hAnsi="Times New Roman" w:cs="Times New Roman"/>
          <w:sz w:val="24"/>
          <w:szCs w:val="24"/>
          <w:lang w:val="en-US" w:eastAsia="zh-CN"/>
        </w:rPr>
        <w:t>Difference-in-difference</w:t>
      </w:r>
      <w:r w:rsidR="00672A79" w:rsidRPr="00672A79">
        <w:rPr>
          <w:rFonts w:ascii="Times New Roman" w:eastAsiaTheme="minorEastAsia" w:hAnsi="Times New Roman" w:cs="Times New Roman"/>
          <w:sz w:val="24"/>
          <w:szCs w:val="24"/>
          <w:lang w:val="en-US" w:eastAsia="zh-CN"/>
        </w:rPr>
        <w:t xml:space="preserve"> analyses</w:t>
      </w:r>
      <w:r w:rsidR="00672A79">
        <w:rPr>
          <w:rFonts w:ascii="Times New Roman" w:eastAsiaTheme="minorEastAsia" w:hAnsi="Times New Roman" w:cs="Times New Roman"/>
          <w:sz w:val="24"/>
          <w:szCs w:val="24"/>
          <w:lang w:val="en-US" w:eastAsia="zh-CN"/>
        </w:rPr>
        <w:t xml:space="preserve"> for the</w:t>
      </w:r>
      <w:r w:rsidR="00672A79" w:rsidRPr="00672A79">
        <w:rPr>
          <w:rFonts w:ascii="Times New Roman" w:eastAsiaTheme="minorEastAsia" w:hAnsi="Times New Roman" w:cs="Times New Roman"/>
          <w:sz w:val="24"/>
          <w:szCs w:val="24"/>
          <w:lang w:val="en-US" w:eastAsia="zh-CN"/>
        </w:rPr>
        <w:t xml:space="preserve"> </w:t>
      </w:r>
      <w:r w:rsidR="00672A79" w:rsidRPr="00672A79">
        <w:rPr>
          <w:rFonts w:ascii="Times New Roman" w:hAnsi="Times New Roman" w:cs="Times New Roman"/>
          <w:sz w:val="24"/>
          <w:szCs w:val="24"/>
        </w:rPr>
        <w:t>BFP</w:t>
      </w:r>
      <w:r w:rsidR="00672A79" w:rsidRPr="00672A79">
        <w:rPr>
          <w:rFonts w:ascii="Times New Roman" w:eastAsiaTheme="minorEastAsia" w:hAnsi="Times New Roman" w:cs="Times New Roman"/>
          <w:sz w:val="24"/>
          <w:szCs w:val="24"/>
          <w:lang w:val="en-US" w:eastAsia="zh-CN"/>
        </w:rPr>
        <w:t xml:space="preserve"> coverage in the target population </w:t>
      </w:r>
    </w:p>
    <w:p w:rsidR="00DD453C" w:rsidRPr="0015706A" w:rsidRDefault="00DD453C" w:rsidP="002A4DC8">
      <w:pPr>
        <w:rPr>
          <w:rFonts w:ascii="Courier New" w:eastAsiaTheme="minorEastAsia" w:hAnsi="Courier New" w:cs="Courier New"/>
          <w:sz w:val="20"/>
          <w:szCs w:val="20"/>
          <w:lang w:val="en-US" w:eastAsia="zh-CN"/>
        </w:rPr>
      </w:pP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reg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MRstHOMIC_T_diff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bflim_diff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cobBFmunlim_diff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rendapcapipol_diff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desempol_diff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txpolic_diff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perc_s_arma_diff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b_escpol_diff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urbapol_diff</w:t>
      </w:r>
      <w:proofErr w:type="spellEnd"/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Source |       SS     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df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MS      Number of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=     5,507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-------------+----------------------------------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F(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8, 5498)      =     13.29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Model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|  55863.2456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8   6982.9057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Prob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&gt; F        =    0.0000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Residual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|  2888844.86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5,498  525.435587   R-squared       =    0.0190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-------------+----------------------------------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Adj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R-squared   =    0.0175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Total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|  2944708.11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5,506  534.818036   Root MSE        =    22.922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------------------------------------------------------------------------------------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MRstHOMIC_T_diff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Coef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.   Std. Err.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t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P&gt;|t|     [95% Conf. Interval]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-------------------+----------------------------------------------------------------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bflim_diff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|  -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.0559602   .0149744    -3.74   0.000    -.0853159   -.0266044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cobBFmunlim_diff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.2416391   .0328278     7.36   0.000     .1772836    .3059946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rendapcapipol_diff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|  -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.0045074   .0039487    -1.14   0.254    -.0122485    .0032336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desempol_diff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|  -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.4665725   .0810646    -5.76   0.000    -.6254913   -.3076537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txpolic_diff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.0001289   .0027281     0.05   0.962    -.0052193    .0054771</w:t>
      </w:r>
    </w:p>
    <w:p w:rsidR="00DD453C" w:rsidRPr="0015706A" w:rsidRDefault="00DD453C" w:rsidP="0015706A">
      <w:pPr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perc_s_arma_diff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.0130502   .0113409     1.15   0.250    -.0091825    .0352829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b_escpol_diff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.1879078   .0923802     2.03   0.042     .0068061    .3690095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urbapol_diff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|  -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.0113855   .0617729    -0.18   0.854    -.1324849    .1097139</w:t>
      </w:r>
    </w:p>
    <w:p w:rsidR="00DD453C" w:rsidRPr="0015706A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_cons |   3.937232   1.691339     2.33   0.020     .6215386    7.252925</w:t>
      </w:r>
    </w:p>
    <w:p w:rsidR="00DD453C" w:rsidRDefault="00DD453C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------------------------------------------------------------------------------------</w:t>
      </w:r>
    </w:p>
    <w:p w:rsidR="004F1BDA" w:rsidRDefault="004F1BDA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F1BDA" w:rsidRDefault="004F1BDA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4F1BDA" w:rsidRPr="004F1BDA" w:rsidRDefault="004F1BDA" w:rsidP="00DD453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en-US" w:eastAsia="zh-CN"/>
        </w:rPr>
      </w:pPr>
    </w:p>
    <w:p w:rsidR="004F1BDA" w:rsidRPr="0015706A" w:rsidRDefault="004F1BDA" w:rsidP="00DD453C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sectPr w:rsidR="004F1BDA" w:rsidRPr="0015706A" w:rsidSect="00FA18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6786"/>
    <w:multiLevelType w:val="multilevel"/>
    <w:tmpl w:val="1363678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entative="1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entative="1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A0D2A6C"/>
    <w:multiLevelType w:val="hybridMultilevel"/>
    <w:tmpl w:val="244608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56"/>
    <w:rsid w:val="00000D3E"/>
    <w:rsid w:val="000014AB"/>
    <w:rsid w:val="000521CF"/>
    <w:rsid w:val="00080683"/>
    <w:rsid w:val="000B5E71"/>
    <w:rsid w:val="000E4C4B"/>
    <w:rsid w:val="000E5E62"/>
    <w:rsid w:val="000E7FD4"/>
    <w:rsid w:val="00104EF4"/>
    <w:rsid w:val="00105561"/>
    <w:rsid w:val="00110BBE"/>
    <w:rsid w:val="0015706A"/>
    <w:rsid w:val="00190BDE"/>
    <w:rsid w:val="001A3628"/>
    <w:rsid w:val="001C2A71"/>
    <w:rsid w:val="001D178F"/>
    <w:rsid w:val="00206BAB"/>
    <w:rsid w:val="00257985"/>
    <w:rsid w:val="00260079"/>
    <w:rsid w:val="00284839"/>
    <w:rsid w:val="0029000C"/>
    <w:rsid w:val="00295DCF"/>
    <w:rsid w:val="002A4DC8"/>
    <w:rsid w:val="002B1EFE"/>
    <w:rsid w:val="002E3763"/>
    <w:rsid w:val="003518C1"/>
    <w:rsid w:val="00364E81"/>
    <w:rsid w:val="003C4802"/>
    <w:rsid w:val="003E0FA8"/>
    <w:rsid w:val="003E3755"/>
    <w:rsid w:val="00417FEC"/>
    <w:rsid w:val="00420F98"/>
    <w:rsid w:val="004F1BDA"/>
    <w:rsid w:val="00504EFE"/>
    <w:rsid w:val="00516C33"/>
    <w:rsid w:val="0053423E"/>
    <w:rsid w:val="0054293A"/>
    <w:rsid w:val="00597E9F"/>
    <w:rsid w:val="005C2CE1"/>
    <w:rsid w:val="005C5BA0"/>
    <w:rsid w:val="005D0486"/>
    <w:rsid w:val="005F2E80"/>
    <w:rsid w:val="00636C24"/>
    <w:rsid w:val="006401E2"/>
    <w:rsid w:val="00642E0F"/>
    <w:rsid w:val="0065236F"/>
    <w:rsid w:val="00653717"/>
    <w:rsid w:val="00672A79"/>
    <w:rsid w:val="00685807"/>
    <w:rsid w:val="006A2E88"/>
    <w:rsid w:val="006E4C13"/>
    <w:rsid w:val="00733541"/>
    <w:rsid w:val="007516D7"/>
    <w:rsid w:val="00761930"/>
    <w:rsid w:val="00776C9C"/>
    <w:rsid w:val="00790522"/>
    <w:rsid w:val="007A01E1"/>
    <w:rsid w:val="007A05AF"/>
    <w:rsid w:val="007B5752"/>
    <w:rsid w:val="007C395B"/>
    <w:rsid w:val="007C7973"/>
    <w:rsid w:val="007E0B5C"/>
    <w:rsid w:val="007E2969"/>
    <w:rsid w:val="007E31B3"/>
    <w:rsid w:val="00823AD0"/>
    <w:rsid w:val="00897B80"/>
    <w:rsid w:val="00902803"/>
    <w:rsid w:val="00927BA3"/>
    <w:rsid w:val="00931FC3"/>
    <w:rsid w:val="00934BEE"/>
    <w:rsid w:val="00970956"/>
    <w:rsid w:val="009A569C"/>
    <w:rsid w:val="009D4A9F"/>
    <w:rsid w:val="009F793B"/>
    <w:rsid w:val="00A2322A"/>
    <w:rsid w:val="00A31ABC"/>
    <w:rsid w:val="00A420B5"/>
    <w:rsid w:val="00A9123B"/>
    <w:rsid w:val="00AE30C0"/>
    <w:rsid w:val="00AF01F6"/>
    <w:rsid w:val="00B236E1"/>
    <w:rsid w:val="00B368B0"/>
    <w:rsid w:val="00B524F3"/>
    <w:rsid w:val="00B56D2F"/>
    <w:rsid w:val="00B719D6"/>
    <w:rsid w:val="00B80C7A"/>
    <w:rsid w:val="00B866CD"/>
    <w:rsid w:val="00BA7094"/>
    <w:rsid w:val="00BF0CAA"/>
    <w:rsid w:val="00C437EE"/>
    <w:rsid w:val="00CD2A6A"/>
    <w:rsid w:val="00D26569"/>
    <w:rsid w:val="00D66DE2"/>
    <w:rsid w:val="00D70D3E"/>
    <w:rsid w:val="00D94CEC"/>
    <w:rsid w:val="00DC5459"/>
    <w:rsid w:val="00DC77FE"/>
    <w:rsid w:val="00DD453C"/>
    <w:rsid w:val="00E0070A"/>
    <w:rsid w:val="00E10B45"/>
    <w:rsid w:val="00E535B1"/>
    <w:rsid w:val="00E61149"/>
    <w:rsid w:val="00E7344E"/>
    <w:rsid w:val="00E762C2"/>
    <w:rsid w:val="00E77C9D"/>
    <w:rsid w:val="00E86F0F"/>
    <w:rsid w:val="00ED6434"/>
    <w:rsid w:val="00EF12E0"/>
    <w:rsid w:val="00F0012A"/>
    <w:rsid w:val="00F04E4D"/>
    <w:rsid w:val="00F44354"/>
    <w:rsid w:val="00F50226"/>
    <w:rsid w:val="00F54AF0"/>
    <w:rsid w:val="00F62F21"/>
    <w:rsid w:val="00F700A0"/>
    <w:rsid w:val="00F703A6"/>
    <w:rsid w:val="00F92047"/>
    <w:rsid w:val="00FA18B4"/>
    <w:rsid w:val="00FC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020EA-59F9-4020-892F-D6D937D1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F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E376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E3763"/>
    <w:rPr>
      <w:sz w:val="20"/>
      <w:szCs w:val="20"/>
    </w:rPr>
  </w:style>
  <w:style w:type="character" w:styleId="Refdecomentrio">
    <w:name w:val="annotation reference"/>
    <w:basedOn w:val="Fontepargpadro"/>
    <w:uiPriority w:val="99"/>
    <w:unhideWhenUsed/>
    <w:qFormat/>
    <w:rsid w:val="002E3763"/>
    <w:rPr>
      <w:sz w:val="16"/>
      <w:szCs w:val="16"/>
    </w:rPr>
  </w:style>
  <w:style w:type="paragraph" w:customStyle="1" w:styleId="PargrafodaLista1">
    <w:name w:val="Parágrafo da Lista1"/>
    <w:basedOn w:val="Normal"/>
    <w:uiPriority w:val="34"/>
    <w:qFormat/>
    <w:rsid w:val="002E376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E3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376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4F1BDA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4F1BDA"/>
    <w:pPr>
      <w:ind w:left="720"/>
      <w:contextualSpacing/>
    </w:pPr>
  </w:style>
  <w:style w:type="paragraph" w:styleId="Reviso">
    <w:name w:val="Revision"/>
    <w:hidden/>
    <w:uiPriority w:val="99"/>
    <w:semiHidden/>
    <w:rsid w:val="00E86F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FC87A-26A1-4578-AEE9-EB954D6E4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London School of Hygiene &amp; Tropical Medicine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Daiane  Machado</dc:creator>
  <cp:lastModifiedBy>Daiane Machado</cp:lastModifiedBy>
  <cp:revision>3</cp:revision>
  <dcterms:created xsi:type="dcterms:W3CDTF">2018-12-21T18:21:00Z</dcterms:created>
  <dcterms:modified xsi:type="dcterms:W3CDTF">2018-12-21T18:22:00Z</dcterms:modified>
</cp:coreProperties>
</file>