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8E" w:rsidRPr="00462F26" w:rsidRDefault="00B6458E" w:rsidP="00B6458E">
      <w:pPr>
        <w:outlineLvl w:val="0"/>
      </w:pPr>
      <w:r w:rsidRPr="00462F26">
        <w:t>S</w:t>
      </w:r>
      <w:r>
        <w:t xml:space="preserve">8 </w:t>
      </w:r>
      <w:r w:rsidRPr="00462F26">
        <w:t xml:space="preserve">Table. Mean of the FDR values from the TP and FP found in the different simulations for the reduced dataset derived from the original population </w:t>
      </w:r>
    </w:p>
    <w:p w:rsidR="00B6458E" w:rsidRDefault="00B6458E" w:rsidP="00B6458E">
      <w:r>
        <w:rPr>
          <w:noProof/>
        </w:rPr>
        <w:drawing>
          <wp:inline distT="0" distB="0" distL="0" distR="0" wp14:anchorId="7453777F" wp14:editId="411C4609">
            <wp:extent cx="5943600" cy="1735742"/>
            <wp:effectExtent l="0" t="0" r="0" b="0"/>
            <wp:docPr id="17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CFC" w:rsidRPr="00B6458E" w:rsidRDefault="00B6458E" w:rsidP="00B6458E">
      <w:bookmarkStart w:id="0" w:name="_GoBack"/>
      <w:bookmarkEnd w:id="0"/>
    </w:p>
    <w:sectPr w:rsidR="00534CFC" w:rsidRPr="00B64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8E"/>
    <w:rsid w:val="0036775E"/>
    <w:rsid w:val="00513BA7"/>
    <w:rsid w:val="00B6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ED6D3-4D4D-472B-9920-C06ED848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58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2018-08-17T01:33:00Z</dcterms:created>
  <dcterms:modified xsi:type="dcterms:W3CDTF">2018-08-17T01:33:00Z</dcterms:modified>
</cp:coreProperties>
</file>