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FA" w:rsidRDefault="002511FA" w:rsidP="002511FA">
      <w:pPr>
        <w:pStyle w:val="Nagwek1"/>
      </w:pPr>
      <w:bookmarkStart w:id="0" w:name="_Toc25230083"/>
      <w:r>
        <w:t xml:space="preserve">Manuscripts in clusters (created automatically by </w:t>
      </w:r>
      <w:proofErr w:type="spellStart"/>
      <w:r>
        <w:t>CiteSpace</w:t>
      </w:r>
      <w:proofErr w:type="spellEnd"/>
      <w:r>
        <w:t>)</w:t>
      </w:r>
      <w:bookmarkEnd w:id="0"/>
    </w:p>
    <w:p w:rsidR="002511FA" w:rsidRDefault="002511FA" w:rsidP="002511FA"/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Cluster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1</w:t>
      </w:r>
    </w:p>
    <w:tbl>
      <w:tblPr>
        <w:tblStyle w:val="Tabela-Siatka"/>
        <w:tblW w:w="9180" w:type="dxa"/>
        <w:tblLayout w:type="fixed"/>
        <w:tblLook w:val="04A0"/>
      </w:tblPr>
      <w:tblGrid>
        <w:gridCol w:w="9180"/>
      </w:tblGrid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Tamplin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Natalie C (2018) Social media literacy protects against the negative impact of exposure to appearance ideal social media images in young adult women but not men.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BODY IMAGE DOI 10.1016/j.bodyim.2018.05.003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Alberga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Angela S (2018)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Fitspiration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thinspiration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: a comparison across three social networking sites.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EATING DISORDERS DOI 10.1186/s40337-018-0227-x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Powell, Elisabeth (2018) Attachment security and social comparisons as predictors of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pinterest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users' body image concerns.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 DOI 10.1016/j.chb.2018.01.039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Fardouly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Jasmine (2018) Social media is not real life: the effect of attaching disclaimer-type labels to idealized social media images on women's body image and mood.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NEW MEDIA &amp; SOCIETY, V20, P18 DOI 10.1177/1461444818771083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Tiggemann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Marika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(2018) Tweeting weight loss: a comparison of #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thinspiration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and #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fitspiration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communities on twitter.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BODY IMAGE DOI 10.1016/j.bodyim.2018.03.002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Saunders, Jessica F (2018) Snaps,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selfies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and shares: how three popular social media platforms contribute to the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sociocultural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model of disordered eating among young women.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CYBERPSYCHOLOGY BEHAVIOR AND SOCIAL NETWORKING, V21, P12 DOI 10.1089/cyber.2017.0713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Jin,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Seunga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Venus (2018) Dieting 2.0!: moderating effects of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instagrammers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' body image and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instafame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on other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instagrammers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' dieting intention.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BEHAVIOR, V87, P14 DOI 10.1016/j.chb.2018.06.001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Utz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Sonja (2018) Your co-author received 150 citations: pride, but not envy, mediates the effect of system-generated achievement messages on motivation.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FRONTIERS IN PSYCHOLOGY DOI 10.3389/fpsyg.2018.00628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Fardouly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Jasmine (2018) Instagram use and young women's body image concerns and self-objectification: testing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mediational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pathways.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NEW MEDIA &amp; SOCIETY, V20, P16 DOI 10.1177/1461444817694499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Tiggemann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Marika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(2018) The effect of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"likes" on women's social comparison and body dissatisfaction.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BODY IMAGE DOI 10.1016/j.bodyim.2018.07.002 </w:t>
            </w:r>
          </w:p>
        </w:tc>
      </w:tr>
    </w:tbl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Cluster</w:t>
      </w:r>
      <w:proofErr w:type="spellEnd"/>
      <w:r>
        <w:rPr>
          <w:rFonts w:ascii="Times New Roman" w:hAnsi="Times New Roman" w:cs="Times New Roman"/>
          <w:sz w:val="24"/>
          <w:szCs w:val="24"/>
          <w:lang w:val="pl-PL"/>
        </w:rPr>
        <w:t xml:space="preserve"> 2</w:t>
      </w:r>
    </w:p>
    <w:tbl>
      <w:tblPr>
        <w:tblStyle w:val="Tabela-Siatka"/>
        <w:tblW w:w="9180" w:type="dxa"/>
        <w:tblLayout w:type="fixed"/>
        <w:tblLook w:val="04A0"/>
      </w:tblPr>
      <w:tblGrid>
        <w:gridCol w:w="9180"/>
      </w:tblGrid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Weinstein, Emily (2017) Adolescents' differential responses to social media browsing: exploring causes and consequences for intervention.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BEHAVIOR, V76, P10 DOI 10.1016/j.chb.2017.07.038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Verduyn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Philippe (2017) Do social network sites enhance or undermine subjective well-being? a critical review.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SOCIAL ISSUES AND POLICY REVIEW, V11, P29 DOI 10.1111/sipr.12033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Underwood, Marion K (2017) The power and the pain of adolescents' digital communication: cyber victimization and the perils of lurking.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AMERICAN PSYCHOLOGIST, V72, P15 DOI 10.1037/a0040429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09474D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Turner, Pixie G (2017) Instagram use is linked to increased symptoms of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orthorexia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nervosa. EATING AND WEIGHT DISORDERS-STUDIES ON ANOREXIA BULIMIA AND OBESITY DOI 10.1007/s40519-017-0364-2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Yang,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Chia-chen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(2016) Instagram use, loneliness, and social comparison orientation: interact and browse on social media, but don't compare.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CYBERPSYCHOLOGY BEHAVIOR AND SOCIAL NETWORKING DOI 10.1089/cyber.2016.0201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Burke, Moira (2016) The relationship between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use and well-being depends on communication type and tie strength.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COMPUTER-MEDIATED COMMUNICATION, V21, P17 DOI 10.1111/jcc4.12162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Gerson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Jennifer (2016) Subjective well-being and social media use: do personality traits moderate the impact of social comparison on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?.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BEHAVIOR, V63, P10 DOI 10.1016/j.chb.2016.06.023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Chow,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Sang (2017) Is there any '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depression'? exploring the moderating roles of neuroticism,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social comparison and envy.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PERSONALITY AND INDIVIDUAL DIFFERENCES DOI 10.1016/j.paid.2017.07.032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Sheldon,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Pavica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(2017) A cross-cultural comparison of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croatian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american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social network sites: exploring cultural differences in motives for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use.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 DOI 10.1016/j.chb.2017.06.009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Ouwerkerk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Jaap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W (2016) Motives for online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friending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and following: the dark side of social network site connections.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SOCIAL MEDIA + SOCIETY DOI 10.1177/2056305116664219 </w:t>
            </w:r>
          </w:p>
        </w:tc>
      </w:tr>
    </w:tbl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C</w:t>
      </w:r>
      <w:r w:rsidRPr="00B27209">
        <w:rPr>
          <w:rFonts w:ascii="Times New Roman" w:hAnsi="Times New Roman" w:cs="Times New Roman"/>
          <w:sz w:val="24"/>
          <w:szCs w:val="24"/>
          <w:lang w:val="pl-PL"/>
        </w:rPr>
        <w:t>luster</w:t>
      </w:r>
      <w:proofErr w:type="spellEnd"/>
      <w:r w:rsidRPr="00B2720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3</w:t>
      </w:r>
    </w:p>
    <w:tbl>
      <w:tblPr>
        <w:tblStyle w:val="Tabela-Siatka"/>
        <w:tblW w:w="9180" w:type="dxa"/>
        <w:tblLook w:val="04A0"/>
      </w:tblPr>
      <w:tblGrid>
        <w:gridCol w:w="9180"/>
      </w:tblGrid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Chae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Jiyoung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(2018) Reexamining the relationship between social media and happiness: the effects of various social media platforms on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reconceptualized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happiness.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TELEMATICS AND INFORMATICS DOI 10.1016/j.tele.2018.04.011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Meier, Adrian (2018) Positive side of social comparison on social network sites: how envy can drive inspiration on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CYBERPSYCHOLOGY BEHAVIOR AND SOCIAL NETWORKING DOI 10.1089/cyber.2017.0708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Yang,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Chia-chen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(2018) Social media social comparison of ability (but not opinion) predicts lower identity clarity: identity processing style as a mediator.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YOUTH AND ADOLESCENCE, V47, P15 DOI 10.1007/s10964-017-0801-6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Robinson, Anthony (2019) Social comparisons, social media addiction, and social interaction: an examination of specific social media behaviors related to major depressive disorder in a millennial population.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APPLIED BIOBEHAVIORAL RESEARCH DOI 10.1111/jabr.12158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Yang,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Chia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-Chen (2018) Not necessarily detrimental: two social comparison orientations and their associations with social media use and college social adjustment.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 DOI 10.1016/j.chb.2018.02.020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Yang,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Chia-chen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(2018) Social media social comparison and identity distress at the college transition: a dual-path model.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ADOLESCENCE, V69, P11 DOI 10.1016/j.adolescence.2018.09.007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Park, Sun Young (2018) Two faces of social comparison on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: the interplay between social comparison orientation, emotions, and psychological well-being.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BEHAVIOR, V79, P11 DOI 10.1016/j.chb.2017.10.028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Mingoia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John (2017) The relationship between social networking site use and the internalization of a thin ideal in females: a meta-analytic review.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FRONTIERS IN PSYCHOLOGY DOI 10.3389/fpsyg.2017.01351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Thomas, Lisa (2017) Understanding social media and identity work in young people transitioning to university.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BEHAVIOR, V76, P13 DOI 10.1016/j.chb.2017.08.021 </w:t>
            </w:r>
          </w:p>
        </w:tc>
      </w:tr>
    </w:tbl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C</w:t>
      </w:r>
      <w:r w:rsidRPr="00B27209">
        <w:rPr>
          <w:rFonts w:ascii="Times New Roman" w:hAnsi="Times New Roman" w:cs="Times New Roman"/>
          <w:sz w:val="24"/>
          <w:szCs w:val="24"/>
          <w:lang w:val="pl-PL"/>
        </w:rPr>
        <w:t>luster</w:t>
      </w:r>
      <w:proofErr w:type="spellEnd"/>
      <w:r w:rsidRPr="00B2720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4</w:t>
      </w:r>
    </w:p>
    <w:tbl>
      <w:tblPr>
        <w:tblStyle w:val="Tabela-Siatka"/>
        <w:tblW w:w="9180" w:type="dxa"/>
        <w:tblLook w:val="04A0"/>
      </w:tblPr>
      <w:tblGrid>
        <w:gridCol w:w="9180"/>
      </w:tblGrid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Fardouly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Jasmine (2015) Social comparisons on social media: the impact of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on young women's body image concerns and mood.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BODY IMAGE DOI 10.1016/j.bodyim.2014.12.002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Fardouly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Jasmine (2016) Social media and body image concerns: current research and future directions.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CURRENT OPINION IN PSYCHOLOGY DOI 10.1016/j.copsyc.2015.09.005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Tiggemann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Marika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(2015) "exercise to be fit, not skinny": the effect of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fitspiration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imagery on women's body image.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BODY IMAGE DOI 10.1016/j.bodyim.2015.06.003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Lup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Katerina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(2015) Instagram #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instasad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?: exploring associations among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instagram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use, depressive symptoms, negative social comparison, and strangers followed.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CYBERPSYCHOLOGY BEHAVIOR AND SOCIAL NETWORKING DOI 10.1089/cyber.2014.0560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Walker, Morgan (2015)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use and disordered eating in college-aged women.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ADOLESCENT HEALTH DOI 10.1016/j.jadohealth.2015.04.026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Hicks, S (2016) Higher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use predicts greater body image dissatisfaction during pregnancy: the role of self-comparison.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MIDWIFERY DOI 10.1016/j.midw.2016.06.018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Kim,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Ji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Won (2015) Body image 2.0: associations between social grooming on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facebook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and body image concerns.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 DOI 10.1016/j.chb.2015.01.009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Fardouly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Jasmine (2015) The mediating role of appearance comparisons in the relationship between media usage and self-objectification in young women.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PSYCHOLOGY OF WOMEN QUARTERLY, V39, P11 DOI 10.1177/0361684315581841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Arroyo,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Analisa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(2016) Negative body talk as an outcome of friends' fitness posts on social networking sites: body surveillance and social comparison as potential moderators.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APPLIED COMMUNICATION RESEARCH, V44, P20 DOI 10.1080/00909882.2016.1192293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Lewallen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Jennifer (2016)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Pinterest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or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thinterest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?: social comparison and body image on social media.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SOCIAL MEDIA + SOCIETY DOI 10.1177/2056305116640559 </w:t>
            </w:r>
          </w:p>
        </w:tc>
      </w:tr>
    </w:tbl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511FA" w:rsidRPr="00B27209" w:rsidRDefault="002511FA" w:rsidP="002511FA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pl-PL"/>
        </w:rPr>
        <w:t>C</w:t>
      </w:r>
      <w:r w:rsidRPr="00B27209">
        <w:rPr>
          <w:rFonts w:ascii="Times New Roman" w:hAnsi="Times New Roman" w:cs="Times New Roman"/>
          <w:sz w:val="24"/>
          <w:szCs w:val="24"/>
          <w:lang w:val="pl-PL"/>
        </w:rPr>
        <w:t>luster</w:t>
      </w:r>
      <w:proofErr w:type="spellEnd"/>
      <w:r w:rsidRPr="00B27209">
        <w:rPr>
          <w:rFonts w:ascii="Times New Roman" w:hAnsi="Times New Roman" w:cs="Times New Roman"/>
          <w:sz w:val="24"/>
          <w:szCs w:val="24"/>
          <w:lang w:val="pl-PL"/>
        </w:rPr>
        <w:t xml:space="preserve"> 5</w:t>
      </w:r>
    </w:p>
    <w:tbl>
      <w:tblPr>
        <w:tblStyle w:val="Tabela-Siatka"/>
        <w:tblW w:w="9180" w:type="dxa"/>
        <w:tblLook w:val="04A0"/>
      </w:tblPr>
      <w:tblGrid>
        <w:gridCol w:w="9180"/>
      </w:tblGrid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Akcayir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Gokce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(2016) Research trends in social network sites' educational use: a review of publications in all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ssci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journals to 2015.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REVIEW OF EDUCATION DOI 10.1002/rev3.3075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Grion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Valentina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(2016) Social network sites in secondary school: when students and teachers express their viewpoints.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ICERI2016: 9TH INTERNATIONAL CONFERENCE OF EDUCATION, RESEARCH AND INNOVATION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Burnell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Kaitlyn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(2016) Predictors of mobile phone and social networking site dependency in adulthood.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CYBERPSYCHOLOGY BEHAVIOR AND SOCIAL NETWORKING DOI 10.1089/cyber.2016.0209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Balakrishnan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Vimala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(2016) Students' learning styles and their effects on the use of social media technology for learning.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TELEMATICS AND INFORMATICS, V33, P14 DOI 10.1016/j.tele.2015.12.004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Hayat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Tsahi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(2017) "you too, second screeners?" second screeners' echo chambers during the 2016 us elections primaries.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JOURNAL OF BROADCASTING &amp; ELECTRONIC MEDIA, V61, P18 DOI 10.1080/08838151.2017.1309417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09474D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Martincic-Ipsic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Sanda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 (2017) Link prediction on twitter. PLOS ONE DOI 10.1371/journal.pone.0181079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Andrew, Rachel (2016) Predicting body appreciation in young women: an integrated model of positive body image.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BODY IMAGE DOI 10.1016/j.bodyim.2016.04.003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Dean, Jeremy (2016) Direction to an internet support group compared with online expressive writing for people with depression and anxiety: a randomized trial.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JMIR MENTAL HEALTH DOI 10.2196/mental.5133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Doering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, Nicola (2016) How gender-stereotypical are </w:t>
            </w: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selfies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? a content analysis and comparison with magazine adverts.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COMPUTERS IN HUMAN BEHAVIOR DOI 10.1016/j.chb.2015.10.001 </w:t>
            </w:r>
          </w:p>
        </w:tc>
      </w:tr>
      <w:tr w:rsidR="002511FA" w:rsidRPr="00B27209" w:rsidTr="00C868F6">
        <w:tc>
          <w:tcPr>
            <w:tcW w:w="9180" w:type="dxa"/>
            <w:hideMark/>
          </w:tcPr>
          <w:p w:rsidR="002511FA" w:rsidRPr="00B27209" w:rsidRDefault="002511FA" w:rsidP="00C86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Barnidge</w:t>
            </w:r>
            <w:proofErr w:type="spellEnd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>, Matthew (2017) Exposure to political disagreement in social media versus fa</w:t>
            </w:r>
            <w:bookmarkStart w:id="1" w:name="_GoBack"/>
            <w:bookmarkEnd w:id="1"/>
            <w:r w:rsidRPr="0009474D">
              <w:rPr>
                <w:rFonts w:ascii="Times New Roman" w:hAnsi="Times New Roman" w:cs="Times New Roman"/>
                <w:sz w:val="24"/>
                <w:szCs w:val="24"/>
              </w:rPr>
              <w:t xml:space="preserve">ce-to-face and anonymous online settings. </w:t>
            </w:r>
            <w:r w:rsidRPr="00B27209">
              <w:rPr>
                <w:rFonts w:ascii="Times New Roman" w:hAnsi="Times New Roman" w:cs="Times New Roman"/>
                <w:sz w:val="24"/>
                <w:szCs w:val="24"/>
              </w:rPr>
              <w:t xml:space="preserve">POLITICAL COMMUNICATION, V34, P20 DOI 10.1080/10584609.2016.1235639 </w:t>
            </w:r>
          </w:p>
        </w:tc>
      </w:tr>
    </w:tbl>
    <w:p w:rsidR="00D42F7A" w:rsidRDefault="00D42F7A"/>
    <w:sectPr w:rsidR="00D42F7A" w:rsidSect="00D4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511FA"/>
    <w:rsid w:val="002511FA"/>
    <w:rsid w:val="00D42F7A"/>
    <w:rsid w:val="00FC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1FA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11F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1FA"/>
    <w:rPr>
      <w:rFonts w:asciiTheme="majorHAnsi" w:eastAsiaTheme="majorEastAsia" w:hAnsiTheme="majorHAnsi" w:cstheme="majorBidi"/>
      <w:b/>
      <w:bCs/>
      <w:sz w:val="28"/>
      <w:szCs w:val="28"/>
      <w:lang w:val="en-US" w:bidi="en-US"/>
    </w:rPr>
  </w:style>
  <w:style w:type="table" w:styleId="Tabela-Siatka">
    <w:name w:val="Table Grid"/>
    <w:basedOn w:val="Standardowy"/>
    <w:uiPriority w:val="39"/>
    <w:rsid w:val="002511FA"/>
    <w:pPr>
      <w:ind w:firstLine="0"/>
      <w:jc w:val="left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1396</Words>
  <Characters>8379</Characters>
  <Application>Microsoft Office Word</Application>
  <DocSecurity>0</DocSecurity>
  <Lines>69</Lines>
  <Paragraphs>19</Paragraphs>
  <ScaleCrop>false</ScaleCrop>
  <Company/>
  <LinksUpToDate>false</LinksUpToDate>
  <CharactersWithSpaces>9756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MRJ</dc:creator>
  <cp:lastModifiedBy>MRJ</cp:lastModifiedBy>
  <cp:revision>1</cp:revision>
  <dcterms:created xsi:type="dcterms:W3CDTF">2019-11-27T11:40:00Z</dcterms:created>
  <dcterms:modified xsi:type="dcterms:W3CDTF">2019-11-27T11:40:00Z</dcterms:modified>
</cp:coreProperties>
</file>