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2C140" w14:textId="77777777" w:rsidR="00C36F76" w:rsidRPr="00FC1E95" w:rsidRDefault="00444EFB" w:rsidP="00FC1E95">
      <w:pPr>
        <w:pStyle w:val="Heading2"/>
        <w:spacing w:before="100" w:beforeAutospacing="1" w:after="100" w:afterAutospacing="1" w:line="480" w:lineRule="auto"/>
        <w:jc w:val="both"/>
        <w:rPr>
          <w:rFonts w:ascii="Arial" w:eastAsiaTheme="minorEastAsia" w:hAnsi="Arial" w:cs="Arial"/>
          <w:b/>
          <w:color w:val="000000" w:themeColor="text1"/>
          <w:sz w:val="36"/>
        </w:rPr>
      </w:pPr>
      <w:bookmarkStart w:id="0" w:name="_GoBack"/>
      <w:bookmarkEnd w:id="0"/>
      <w:r>
        <w:rPr>
          <w:rFonts w:ascii="Arial" w:eastAsiaTheme="minorEastAsia" w:hAnsi="Arial" w:cs="Arial"/>
          <w:b/>
          <w:color w:val="000000" w:themeColor="text1"/>
          <w:sz w:val="36"/>
        </w:rPr>
        <w:t>Model fitting</w:t>
      </w:r>
    </w:p>
    <w:p w14:paraId="358C80FA" w14:textId="77777777" w:rsidR="0053017D" w:rsidRDefault="00444EFB" w:rsidP="0053017D">
      <w:pPr>
        <w:spacing w:before="100" w:beforeAutospacing="1" w:after="100" w:afterAutospacing="1" w:line="480" w:lineRule="auto"/>
        <w:jc w:val="both"/>
        <w:rPr>
          <w:rFonts w:ascii="Arial" w:eastAsiaTheme="minorEastAsia" w:hAnsi="Arial" w:cs="Arial"/>
          <w:b/>
          <w:color w:val="000000" w:themeColor="text1"/>
          <w:sz w:val="32"/>
          <w:szCs w:val="28"/>
        </w:rPr>
      </w:pPr>
      <w:r w:rsidRPr="00AB3F3A">
        <w:rPr>
          <w:rFonts w:ascii="Arial" w:eastAsiaTheme="minorEastAsia" w:hAnsi="Arial" w:cs="Arial"/>
          <w:b/>
          <w:color w:val="000000" w:themeColor="text1"/>
          <w:sz w:val="32"/>
          <w:szCs w:val="28"/>
        </w:rPr>
        <w:t>Non-linear</w:t>
      </w:r>
      <w:r>
        <w:rPr>
          <w:rFonts w:ascii="Arial" w:eastAsiaTheme="minorEastAsia" w:hAnsi="Arial" w:cs="Arial"/>
          <w:b/>
          <w:color w:val="000000" w:themeColor="text1"/>
          <w:sz w:val="32"/>
          <w:szCs w:val="28"/>
        </w:rPr>
        <w:t xml:space="preserve"> regression models</w:t>
      </w:r>
    </w:p>
    <w:p w14:paraId="6A3CD0A8" w14:textId="55B85D92" w:rsidR="005D53A3" w:rsidRDefault="00444EFB" w:rsidP="0053017D">
      <w:pPr>
        <w:spacing w:before="100" w:beforeAutospacing="1" w:after="100" w:afterAutospacing="1" w:line="480" w:lineRule="auto"/>
        <w:jc w:val="both"/>
        <w:rPr>
          <w:rFonts w:ascii="Arial" w:eastAsiaTheme="minorEastAsia" w:hAnsi="Arial" w:cs="Arial"/>
          <w:bCs/>
          <w:color w:val="000000" w:themeColor="text1"/>
          <w:sz w:val="18"/>
          <w:szCs w:val="18"/>
        </w:rPr>
      </w:pPr>
      <w:r w:rsidRPr="005D53A3">
        <w:rPr>
          <w:rFonts w:ascii="Arial" w:eastAsiaTheme="minorEastAsia" w:hAnsi="Arial" w:cs="Arial"/>
          <w:bCs/>
          <w:color w:val="000000" w:themeColor="text1"/>
          <w:sz w:val="18"/>
          <w:szCs w:val="18"/>
        </w:rPr>
        <w:t xml:space="preserve">We used </w:t>
      </w:r>
      <w:r w:rsidRPr="005D53A3">
        <w:rPr>
          <w:rFonts w:cstheme="minorHAnsi"/>
          <w:bCs/>
          <w:sz w:val="18"/>
          <w:szCs w:val="18"/>
        </w:rPr>
        <w:t>non-linear modified Gompertz regression models for weight data and a non-linear asymptotic regression model for height data</w:t>
      </w:r>
      <w:r w:rsidRPr="005D53A3">
        <w:rPr>
          <w:rFonts w:ascii="Arial" w:eastAsiaTheme="minorEastAsia" w:hAnsi="Arial" w:cs="Arial"/>
          <w:bCs/>
          <w:color w:val="000000" w:themeColor="text1"/>
          <w:sz w:val="18"/>
          <w:szCs w:val="18"/>
        </w:rPr>
        <w:t xml:space="preserve"> in the non-linear regression model cut-off (NLR) and non-linear regression model cut-off with algorithm (NLR-A) data cleaning methods.</w:t>
      </w:r>
      <w:r w:rsidR="005D53A3">
        <w:rPr>
          <w:rFonts w:ascii="Arial" w:eastAsiaTheme="minorEastAsia" w:hAnsi="Arial" w:cs="Arial"/>
          <w:bCs/>
          <w:color w:val="000000" w:themeColor="text1"/>
          <w:sz w:val="18"/>
          <w:szCs w:val="18"/>
        </w:rPr>
        <w:t xml:space="preserve"> </w:t>
      </w:r>
      <w:r w:rsidR="0053017D" w:rsidRPr="0053017D">
        <w:rPr>
          <w:rFonts w:ascii="Arial" w:eastAsiaTheme="minorEastAsia" w:hAnsi="Arial" w:cs="Arial"/>
          <w:bCs/>
          <w:color w:val="000000" w:themeColor="text1"/>
          <w:sz w:val="18"/>
          <w:szCs w:val="18"/>
        </w:rPr>
        <w:t>To ensure model convergence and sensible predicted values, we fitted the models to subsets of each dataset cleaned with the GCO method as described in the main text of the manuscript. Starting values for dog data were estimated by using the rounded means of American Kennel Club breed standards [</w:t>
      </w:r>
      <w:r w:rsidR="00A717E4">
        <w:rPr>
          <w:rFonts w:ascii="Arial" w:eastAsiaTheme="minorEastAsia" w:hAnsi="Arial" w:cs="Arial"/>
          <w:bCs/>
          <w:color w:val="000000" w:themeColor="text1"/>
          <w:sz w:val="18"/>
          <w:szCs w:val="18"/>
        </w:rPr>
        <w:t>51</w:t>
      </w:r>
      <w:r w:rsidR="0053017D" w:rsidRPr="0053017D">
        <w:rPr>
          <w:rFonts w:ascii="Arial" w:eastAsiaTheme="minorEastAsia" w:hAnsi="Arial" w:cs="Arial"/>
          <w:bCs/>
          <w:color w:val="000000" w:themeColor="text1"/>
          <w:sz w:val="18"/>
          <w:szCs w:val="18"/>
        </w:rPr>
        <w:t>] for the asymptote and making arbitrary guesses about the lag phase and growth rate. Starting values for human data were estimated through a two-step improvement process. Original starting values were estimated by using data from the Office for National Statistics [</w:t>
      </w:r>
      <w:r w:rsidR="00A717E4">
        <w:rPr>
          <w:rFonts w:ascii="Arial" w:eastAsiaTheme="minorEastAsia" w:hAnsi="Arial" w:cs="Arial"/>
          <w:bCs/>
          <w:color w:val="000000" w:themeColor="text1"/>
          <w:sz w:val="18"/>
          <w:szCs w:val="18"/>
        </w:rPr>
        <w:t>52</w:t>
      </w:r>
      <w:r w:rsidR="0053017D" w:rsidRPr="0053017D">
        <w:rPr>
          <w:rFonts w:ascii="Arial" w:eastAsiaTheme="minorEastAsia" w:hAnsi="Arial" w:cs="Arial"/>
          <w:bCs/>
          <w:color w:val="000000" w:themeColor="text1"/>
          <w:sz w:val="18"/>
          <w:szCs w:val="18"/>
        </w:rPr>
        <w:t>] for the asymptote and making arbitrary guesses about the lag phase and growth rate</w:t>
      </w:r>
      <w:r w:rsidR="0053017D">
        <w:rPr>
          <w:rFonts w:ascii="Arial" w:eastAsiaTheme="minorEastAsia" w:hAnsi="Arial" w:cs="Arial"/>
          <w:bCs/>
          <w:color w:val="000000" w:themeColor="text1"/>
          <w:sz w:val="18"/>
          <w:szCs w:val="18"/>
        </w:rPr>
        <w:t xml:space="preserve">. </w:t>
      </w:r>
      <w:r w:rsidR="0053017D" w:rsidRPr="0053017D">
        <w:rPr>
          <w:rFonts w:ascii="Arial" w:eastAsiaTheme="minorEastAsia" w:hAnsi="Arial" w:cs="Arial"/>
          <w:bCs/>
          <w:color w:val="000000" w:themeColor="text1"/>
          <w:sz w:val="18"/>
          <w:szCs w:val="18"/>
        </w:rPr>
        <w:t>Using these starting values, the model was fitted on the original CLOSER data (without simulated errors) and the parameters from this model were used as starting values for the CLOSER data with simulated errors. See supporting S1 Table for all starting values for non-linear regression models.</w:t>
      </w:r>
    </w:p>
    <w:p w14:paraId="3A1DB511" w14:textId="77777777" w:rsidR="005D53A3" w:rsidRDefault="005D53A3" w:rsidP="0053017D">
      <w:pPr>
        <w:spacing w:before="100" w:beforeAutospacing="1" w:after="100" w:afterAutospacing="1" w:line="360" w:lineRule="auto"/>
        <w:rPr>
          <w:rFonts w:ascii="Arial" w:eastAsiaTheme="minorEastAsia" w:hAnsi="Arial" w:cs="Arial"/>
          <w:bCs/>
          <w:color w:val="000000" w:themeColor="text1"/>
          <w:sz w:val="18"/>
          <w:szCs w:val="18"/>
        </w:rPr>
      </w:pPr>
      <w:r w:rsidRPr="005D53A3">
        <w:rPr>
          <w:rFonts w:ascii="Arial" w:eastAsiaTheme="minorEastAsia" w:hAnsi="Arial" w:cs="Arial"/>
          <w:bCs/>
          <w:color w:val="000000" w:themeColor="text1"/>
          <w:sz w:val="18"/>
          <w:szCs w:val="18"/>
        </w:rPr>
        <w:t>Non-linear modified Gompertz regression model for weight</w:t>
      </w:r>
      <w:r>
        <w:rPr>
          <w:rFonts w:ascii="Arial" w:eastAsiaTheme="minorEastAsia" w:hAnsi="Arial" w:cs="Arial"/>
          <w:bCs/>
          <w:color w:val="000000" w:themeColor="text1"/>
          <w:sz w:val="18"/>
          <w:szCs w:val="18"/>
        </w:rPr>
        <w:t>:</w:t>
      </w:r>
    </w:p>
    <w:p w14:paraId="20B82691" w14:textId="77777777" w:rsidR="005D53A3" w:rsidRPr="005D53A3" w:rsidRDefault="00B73756" w:rsidP="0053017D">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W</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iCs/>
                    <w:sz w:val="18"/>
                    <w:szCs w:val="18"/>
                    <w:lang w:val="en-GB"/>
                  </w:rPr>
                </m:ctrlPr>
              </m:dPr>
              <m:e>
                <m:r>
                  <m:rPr>
                    <m:sty m:val="p"/>
                  </m:rPr>
                  <w:rPr>
                    <w:rFonts w:ascii="Cambria Math" w:eastAsia="Times New Roman" w:hAnsi="Cambria Math" w:cs="Arial"/>
                    <w:sz w:val="18"/>
                    <w:szCs w:val="18"/>
                    <w:lang w:val="en-GB"/>
                  </w:rPr>
                  <m:t>t</m:t>
                </m:r>
              </m:e>
            </m:d>
            <m:r>
              <m:rPr>
                <m:sty m:val="p"/>
              </m:rPr>
              <w:rPr>
                <w:rFonts w:ascii="Cambria Math" w:eastAsia="Times New Roman" w:hAnsi="Cambria Math" w:cs="Arial"/>
                <w:sz w:val="18"/>
                <w:szCs w:val="18"/>
                <w:lang w:val="en-GB"/>
              </w:rPr>
              <m:t>= A</m:t>
            </m:r>
          </m:e>
          <m:sub>
            <m:r>
              <m:rPr>
                <m:sty m:val="p"/>
              </m:rPr>
              <w:rPr>
                <w:rFonts w:ascii="Cambria Math" w:eastAsia="Times New Roman" w:hAnsi="Cambria Math" w:cs="Arial"/>
                <w:sz w:val="18"/>
                <w:szCs w:val="18"/>
                <w:lang w:val="en-GB"/>
              </w:rPr>
              <m:t>i</m:t>
            </m:r>
          </m:sub>
        </m:sSub>
        <m:r>
          <m:rPr>
            <m:sty m:val="p"/>
          </m:rPr>
          <w:rPr>
            <w:rFonts w:ascii="Cambria Math" w:eastAsia="Calibri" w:hAnsi="Cambria Math" w:cs="Arial"/>
            <w:sz w:val="18"/>
            <w:szCs w:val="18"/>
            <w:lang w:val="en-GB"/>
          </w:rPr>
          <m:t>exp</m:t>
        </m:r>
        <m:d>
          <m:dPr>
            <m:ctrlPr>
              <w:rPr>
                <w:rFonts w:ascii="Cambria Math" w:eastAsia="Calibri" w:hAnsi="Cambria Math" w:cs="Arial"/>
                <w:sz w:val="18"/>
                <w:szCs w:val="18"/>
                <w:lang w:val="en-GB"/>
              </w:rPr>
            </m:ctrlPr>
          </m:dPr>
          <m:e>
            <m:r>
              <m:rPr>
                <m:sty m:val="p"/>
              </m:rPr>
              <w:rPr>
                <w:rFonts w:ascii="Cambria Math" w:eastAsia="Times New Roman" w:hAnsi="Cambria Math" w:cs="Arial"/>
                <w:sz w:val="18"/>
                <w:szCs w:val="18"/>
                <w:lang w:val="en-GB"/>
              </w:rPr>
              <m:t>-exp</m:t>
            </m:r>
            <m:d>
              <m:dPr>
                <m:begChr m:val="["/>
                <m:endChr m:val="]"/>
                <m:ctrlPr>
                  <w:rPr>
                    <w:rFonts w:ascii="Cambria Math" w:eastAsia="Times New Roman" w:hAnsi="Cambria Math" w:cs="Arial"/>
                    <w:sz w:val="18"/>
                    <w:szCs w:val="18"/>
                    <w:lang w:val="en-GB"/>
                  </w:rPr>
                </m:ctrlPr>
              </m:dPr>
              <m:e>
                <m:f>
                  <m:fPr>
                    <m:ctrlPr>
                      <w:rPr>
                        <w:rFonts w:ascii="Cambria Math" w:eastAsia="Calibri" w:hAnsi="Cambria Math" w:cs="Arial"/>
                        <w:bCs/>
                        <w:iCs/>
                        <w:sz w:val="18"/>
                        <w:szCs w:val="18"/>
                        <w:lang w:val="en-GB"/>
                      </w:rPr>
                    </m:ctrlPr>
                  </m:fPr>
                  <m:num>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e</m:t>
                    </m:r>
                  </m:num>
                  <m:den>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A</m:t>
                        </m:r>
                      </m:e>
                      <m:sub>
                        <m:r>
                          <m:rPr>
                            <m:sty m:val="p"/>
                          </m:rPr>
                          <w:rPr>
                            <w:rFonts w:ascii="Cambria Math" w:eastAsia="Calibri" w:hAnsi="Cambria Math" w:cs="Arial"/>
                            <w:sz w:val="18"/>
                            <w:szCs w:val="18"/>
                            <w:lang w:val="en-GB"/>
                          </w:rPr>
                          <m:t>i</m:t>
                        </m:r>
                      </m:sub>
                    </m:sSub>
                  </m:den>
                </m:f>
                <m:r>
                  <m:rPr>
                    <m:sty m:val="p"/>
                  </m:rPr>
                  <w:rPr>
                    <w:rFonts w:ascii="Cambria Math" w:eastAsia="Calibri" w:hAnsi="Cambria Math" w:cs="Arial"/>
                    <w:sz w:val="18"/>
                    <w:szCs w:val="18"/>
                    <w:lang w:val="en-GB"/>
                  </w:rPr>
                  <m:t xml:space="preserve"> </m:t>
                </m:r>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t</m:t>
                        </m:r>
                      </m:e>
                      <m:sub>
                        <m:r>
                          <m:rPr>
                            <m:sty m:val="p"/>
                          </m:rPr>
                          <w:rPr>
                            <w:rFonts w:ascii="Cambria Math" w:eastAsia="Calibri" w:hAnsi="Cambria Math" w:cs="Arial"/>
                            <w:sz w:val="18"/>
                            <w:szCs w:val="18"/>
                            <w:lang w:val="en-GB"/>
                          </w:rPr>
                          <m:t>i</m:t>
                        </m:r>
                      </m:sub>
                    </m:sSub>
                  </m:e>
                </m:d>
                <m:r>
                  <m:rPr>
                    <m:sty m:val="p"/>
                  </m:rPr>
                  <w:rPr>
                    <w:rFonts w:ascii="Cambria Math" w:eastAsia="Calibri" w:hAnsi="Cambria Math" w:cs="Arial"/>
                    <w:sz w:val="18"/>
                    <w:szCs w:val="18"/>
                    <w:lang w:val="en-GB"/>
                  </w:rPr>
                  <m:t xml:space="preserve">+1 </m:t>
                </m:r>
              </m:e>
            </m:d>
          </m:e>
        </m:d>
      </m:oMath>
      <w:r w:rsidR="005D53A3" w:rsidRPr="005D53A3">
        <w:rPr>
          <w:rFonts w:ascii="Arial" w:eastAsia="Times New Roman" w:hAnsi="Arial" w:cs="Arial"/>
          <w:sz w:val="18"/>
          <w:szCs w:val="18"/>
          <w:lang w:val="en-GB"/>
        </w:rPr>
        <w:t xml:space="preserve"> + </w:t>
      </w:r>
      <w:r w:rsidR="005D53A3" w:rsidRPr="005D53A3">
        <w:rPr>
          <w:rFonts w:ascii="Arial" w:eastAsia="Times New Roman" w:hAnsi="Arial" w:cs="Arial"/>
          <w:sz w:val="18"/>
          <w:szCs w:val="18"/>
          <w:lang w:val="en-GB"/>
        </w:rPr>
        <w:sym w:font="Symbol" w:char="F065"/>
      </w:r>
    </w:p>
    <w:p w14:paraId="53AC56E6"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A</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oMath>
    </w:p>
    <w:p w14:paraId="158EA7AC"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oMath>
    </w:p>
    <w:p w14:paraId="1CC33D77"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Calibri" w:hAnsi="Cambria Math" w:cs="Arial"/>
                <w:sz w:val="18"/>
                <w:szCs w:val="18"/>
                <w:lang w:val="en-GB"/>
              </w:rPr>
              <m:t xml:space="preserve">i </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oMath>
    </w:p>
    <w:p w14:paraId="0919B8C1" w14:textId="77777777" w:rsidR="005D53A3" w:rsidRPr="005D53A3" w:rsidRDefault="005D53A3" w:rsidP="0053017D">
      <w:pPr>
        <w:spacing w:before="100" w:beforeAutospacing="1" w:after="100" w:afterAutospacing="1" w:line="360" w:lineRule="auto"/>
        <w:jc w:val="center"/>
        <w:rPr>
          <w:rFonts w:ascii="Arial" w:eastAsia="Times New Roman" w:hAnsi="Arial" w:cs="Arial"/>
          <w:sz w:val="18"/>
          <w:szCs w:val="18"/>
          <w:lang w:val="is-IS"/>
        </w:rPr>
      </w:pPr>
      <w:r w:rsidRPr="005D53A3">
        <w:rPr>
          <w:rFonts w:ascii="Arial" w:eastAsia="Times New Roman" w:hAnsi="Arial" w:cs="Arial"/>
          <w:sz w:val="18"/>
          <w:szCs w:val="18"/>
          <w:lang w:val="is-IS"/>
        </w:rPr>
        <w:sym w:font="Symbol" w:char="F065"/>
      </w:r>
      <w:r w:rsidRPr="005D53A3">
        <w:rPr>
          <w:rFonts w:ascii="Arial" w:eastAsia="Times New Roman" w:hAnsi="Arial" w:cs="Arial"/>
          <w:sz w:val="18"/>
          <w:szCs w:val="18"/>
          <w:lang w:val="is-IS"/>
        </w:rPr>
        <w:t xml:space="preserve"> ~ N(0, </w:t>
      </w:r>
      <w:r w:rsidRPr="005D53A3">
        <w:rPr>
          <w:rFonts w:ascii="Arial" w:eastAsia="Times New Roman" w:hAnsi="Arial" w:cs="Arial"/>
          <w:sz w:val="18"/>
          <w:szCs w:val="18"/>
          <w:lang w:val="is-IS"/>
        </w:rPr>
        <w:sym w:font="Symbol" w:char="F073"/>
      </w:r>
      <w:r w:rsidRPr="005D53A3">
        <w:rPr>
          <w:rFonts w:ascii="Arial" w:eastAsia="Times New Roman" w:hAnsi="Arial" w:cs="Arial"/>
          <w:sz w:val="18"/>
          <w:szCs w:val="18"/>
          <w:vertAlign w:val="superscript"/>
          <w:lang w:val="is-IS"/>
        </w:rPr>
        <w:t>2</w:t>
      </w:r>
      <w:r w:rsidRPr="005D53A3">
        <w:rPr>
          <w:rFonts w:ascii="Arial" w:eastAsia="Times New Roman" w:hAnsi="Arial" w:cs="Arial"/>
          <w:sz w:val="18"/>
          <w:szCs w:val="18"/>
          <w:lang w:val="is-IS"/>
        </w:rPr>
        <w:t>)</w:t>
      </w:r>
    </w:p>
    <w:p w14:paraId="3AD17245" w14:textId="77777777" w:rsidR="005D53A3" w:rsidRPr="005D53A3" w:rsidRDefault="00B73756" w:rsidP="0053017D">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bCs/>
                <w:sz w:val="18"/>
                <w:szCs w:val="18"/>
                <w:lang w:val="en-GB"/>
              </w:rPr>
            </m:ctrlPr>
          </m:sSubPr>
          <m:e>
            <m:r>
              <m:rPr>
                <m:sty m:val="p"/>
              </m:rPr>
              <w:rPr>
                <w:rFonts w:ascii="Cambria Math" w:eastAsia="Times New Roman" w:hAnsi="Cambria Math" w:cs="Arial"/>
                <w:sz w:val="18"/>
                <w:szCs w:val="18"/>
                <w:lang w:val="en-GB"/>
              </w:rPr>
              <m:t>W</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sz w:val="18"/>
                <w:szCs w:val="18"/>
                <w:lang w:val="en-GB"/>
              </w:rPr>
            </m:ctrlPr>
          </m:dPr>
          <m:e>
            <m:r>
              <m:rPr>
                <m:sty m:val="p"/>
              </m:rPr>
              <w:rPr>
                <w:rFonts w:ascii="Cambria Math" w:eastAsia="Times New Roman" w:hAnsi="Cambria Math" w:cs="Arial"/>
                <w:sz w:val="18"/>
                <w:szCs w:val="18"/>
                <w:lang w:val="en-GB"/>
              </w:rPr>
              <m:t>t</m:t>
            </m:r>
          </m:e>
        </m:d>
      </m:oMath>
      <w:r w:rsidR="005D53A3" w:rsidRPr="005D53A3">
        <w:rPr>
          <w:rFonts w:ascii="Arial" w:eastAsia="Times New Roman" w:hAnsi="Arial" w:cs="Arial"/>
          <w:sz w:val="18"/>
          <w:szCs w:val="18"/>
          <w:lang w:val="is-IS"/>
        </w:rPr>
        <w:t xml:space="preserve">= Weight of </w:t>
      </w:r>
      <m:oMath>
        <m:r>
          <m:rPr>
            <m:sty m:val="p"/>
          </m:rPr>
          <w:rPr>
            <w:rFonts w:ascii="Cambria Math" w:eastAsia="Times New Roman" w:hAnsi="Cambria Math" w:cs="Arial"/>
            <w:sz w:val="18"/>
            <w:szCs w:val="18"/>
            <w:lang w:val="en-GB"/>
          </w:rPr>
          <m:t>i</m:t>
        </m:r>
      </m:oMath>
      <w:r w:rsidR="005D53A3" w:rsidRPr="005D53A3">
        <w:rPr>
          <w:rFonts w:ascii="Arial" w:eastAsia="Times New Roman" w:hAnsi="Arial" w:cs="Arial"/>
          <w:sz w:val="18"/>
          <w:szCs w:val="18"/>
          <w:lang w:val="is-IS"/>
        </w:rPr>
        <w:t xml:space="preserve">th dog at time </w:t>
      </w:r>
      <m:oMath>
        <m:r>
          <m:rPr>
            <m:sty m:val="p"/>
          </m:rPr>
          <w:rPr>
            <w:rFonts w:ascii="Cambria Math" w:eastAsia="Times New Roman" w:hAnsi="Cambria Math" w:cs="Arial"/>
            <w:sz w:val="18"/>
            <w:szCs w:val="18"/>
            <w:lang w:val="en-GB"/>
          </w:rPr>
          <m:t>t</m:t>
        </m:r>
      </m:oMath>
    </w:p>
    <w:p w14:paraId="101996B6" w14:textId="77777777" w:rsidR="005D53A3" w:rsidRPr="005D53A3" w:rsidRDefault="00B73756" w:rsidP="0053017D">
      <w:pPr>
        <w:spacing w:before="100" w:beforeAutospacing="1" w:after="100" w:afterAutospacing="1" w:line="360" w:lineRule="auto"/>
        <w:jc w:val="center"/>
        <w:rPr>
          <w:rFonts w:ascii="Arial" w:eastAsia="Times New Roman"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A</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sz w:val="18"/>
          <w:szCs w:val="18"/>
          <w:lang w:val="en-GB"/>
        </w:rPr>
        <w:t xml:space="preserve">= Asymptote (full weight of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dog)</w:t>
      </w:r>
    </w:p>
    <w:p w14:paraId="40B78F32" w14:textId="77777777" w:rsidR="005D53A3" w:rsidRPr="005D53A3" w:rsidRDefault="00B73756" w:rsidP="0053017D">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Maximum slope (growth rate of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dog)</w:t>
      </w:r>
    </w:p>
    <w:p w14:paraId="5CFD4B27" w14:textId="77777777" w:rsidR="005D53A3" w:rsidRPr="005D53A3" w:rsidRDefault="00B73756" w:rsidP="0053017D">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Times New Roman" w:hAnsi="Cambria Math" w:cs="Arial"/>
                <w:sz w:val="18"/>
                <w:szCs w:val="18"/>
                <w:lang w:val="en-GB"/>
              </w:rPr>
              <m:t>i</m:t>
            </m:r>
          </m:sub>
        </m:sSub>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Lag phase (time period for lag in the growth of the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dog)</w:t>
      </w:r>
    </w:p>
    <w:p w14:paraId="7C38F6C6" w14:textId="77777777" w:rsidR="005D53A3" w:rsidRPr="005D53A3" w:rsidRDefault="005D53A3" w:rsidP="0053017D">
      <w:pPr>
        <w:spacing w:before="100" w:beforeAutospacing="1" w:after="100" w:afterAutospacing="1" w:line="360" w:lineRule="auto"/>
        <w:jc w:val="center"/>
        <w:rPr>
          <w:rFonts w:ascii="Arial" w:eastAsia="Calibri" w:hAnsi="Arial" w:cs="Arial"/>
          <w:sz w:val="18"/>
          <w:szCs w:val="18"/>
          <w:lang w:val="en-GB"/>
        </w:rPr>
      </w:pPr>
      <m:oMath>
        <m:r>
          <m:rPr>
            <m:sty m:val="p"/>
          </m:rPr>
          <w:rPr>
            <w:rFonts w:ascii="Cambria Math" w:eastAsia="Times New Roman" w:hAnsi="Cambria Math" w:cs="Arial"/>
            <w:sz w:val="18"/>
            <w:szCs w:val="18"/>
            <w:lang w:val="en-GB"/>
          </w:rPr>
          <m:t>t</m:t>
        </m:r>
      </m:oMath>
      <w:r w:rsidRPr="005D53A3">
        <w:rPr>
          <w:rFonts w:ascii="Arial" w:eastAsia="Calibri" w:hAnsi="Arial" w:cs="Arial"/>
          <w:sz w:val="18"/>
          <w:szCs w:val="18"/>
          <w:lang w:val="en-GB"/>
        </w:rPr>
        <w:t xml:space="preserve">  = Age of dog</w:t>
      </w:r>
    </w:p>
    <w:p w14:paraId="30600171" w14:textId="77777777" w:rsidR="00FC1E95" w:rsidRPr="005D53A3" w:rsidRDefault="005D53A3" w:rsidP="0053017D">
      <w:pPr>
        <w:spacing w:before="100" w:beforeAutospacing="1" w:after="100" w:afterAutospacing="1" w:line="360" w:lineRule="auto"/>
        <w:jc w:val="center"/>
        <w:rPr>
          <w:rFonts w:ascii="Arial" w:eastAsia="Times New Roman" w:hAnsi="Arial" w:cs="Arial"/>
          <w:sz w:val="18"/>
          <w:szCs w:val="18"/>
          <w:lang w:val="en-GB"/>
        </w:rPr>
      </w:pPr>
      <m:oMath>
        <m:r>
          <m:rPr>
            <m:sty m:val="p"/>
          </m:rPr>
          <w:rPr>
            <w:rFonts w:ascii="Cambria Math" w:eastAsia="Calibri" w:hAnsi="Cambria Math" w:cs="Arial"/>
            <w:sz w:val="18"/>
            <w:szCs w:val="18"/>
            <w:lang w:val="en-GB"/>
          </w:rPr>
          <m:t xml:space="preserve">ε </m:t>
        </m:r>
      </m:oMath>
      <w:r w:rsidRPr="005D53A3">
        <w:rPr>
          <w:rFonts w:ascii="Arial" w:eastAsia="Times New Roman" w:hAnsi="Arial" w:cs="Arial"/>
          <w:sz w:val="18"/>
          <w:szCs w:val="18"/>
          <w:lang w:val="en-GB"/>
        </w:rPr>
        <w:t>= Residual error</w:t>
      </w:r>
    </w:p>
    <w:p w14:paraId="6E241B19" w14:textId="77777777" w:rsidR="005D53A3" w:rsidRDefault="005D53A3" w:rsidP="0053017D">
      <w:pPr>
        <w:spacing w:before="100" w:beforeAutospacing="1" w:after="100" w:afterAutospacing="1" w:line="360" w:lineRule="auto"/>
        <w:rPr>
          <w:rFonts w:ascii="Arial" w:eastAsiaTheme="minorEastAsia" w:hAnsi="Arial" w:cs="Arial"/>
          <w:bCs/>
          <w:color w:val="000000" w:themeColor="text1"/>
          <w:sz w:val="18"/>
          <w:szCs w:val="18"/>
        </w:rPr>
      </w:pPr>
      <w:r w:rsidRPr="005D53A3">
        <w:rPr>
          <w:rFonts w:ascii="Arial" w:eastAsiaTheme="minorEastAsia" w:hAnsi="Arial" w:cs="Arial"/>
          <w:bCs/>
          <w:color w:val="000000" w:themeColor="text1"/>
          <w:sz w:val="18"/>
          <w:szCs w:val="18"/>
        </w:rPr>
        <w:lastRenderedPageBreak/>
        <w:t>Non-linear asymptotic regression model for height</w:t>
      </w:r>
      <w:r>
        <w:rPr>
          <w:rFonts w:ascii="Arial" w:eastAsiaTheme="minorEastAsia" w:hAnsi="Arial" w:cs="Arial"/>
          <w:bCs/>
          <w:color w:val="000000" w:themeColor="text1"/>
          <w:sz w:val="18"/>
          <w:szCs w:val="18"/>
        </w:rPr>
        <w:t>:</w:t>
      </w:r>
    </w:p>
    <w:p w14:paraId="7A30801F" w14:textId="77777777" w:rsidR="005D53A3" w:rsidRPr="005D53A3" w:rsidRDefault="00B73756" w:rsidP="0053017D">
      <w:pPr>
        <w:spacing w:before="100" w:beforeAutospacing="1" w:after="100" w:afterAutospacing="1" w:line="360" w:lineRule="auto"/>
        <w:jc w:val="center"/>
        <w:rPr>
          <w:rFonts w:ascii="Arial" w:eastAsia="Times New Roman" w:hAnsi="Arial" w:cs="Arial"/>
          <w:sz w:val="18"/>
          <w:szCs w:val="18"/>
          <w:lang w:val="en-GB"/>
        </w:rPr>
      </w:pPr>
      <m:oMathPara>
        <m:oMathParaPr>
          <m:jc m:val="center"/>
        </m:oMathParaPr>
        <m:oMath>
          <m:sSub>
            <m:sSubPr>
              <m:ctrlPr>
                <w:rPr>
                  <w:rFonts w:ascii="Cambria Math" w:eastAsia="Times New Roman" w:hAnsi="Cambria Math" w:cs="Arial"/>
                  <w:bCs/>
                  <w:iCs/>
                  <w:sz w:val="18"/>
                  <w:szCs w:val="18"/>
                  <w:lang w:val="en-GB"/>
                </w:rPr>
              </m:ctrlPr>
            </m:sSubPr>
            <m:e>
              <m:r>
                <w:rPr>
                  <w:rFonts w:ascii="Cambria Math" w:eastAsia="Times New Roman" w:hAnsi="Cambria Math" w:cs="Arial"/>
                  <w:sz w:val="18"/>
                  <w:szCs w:val="18"/>
                  <w:lang w:val="en-GB"/>
                </w:rPr>
                <m:t>H</m:t>
              </m:r>
            </m:e>
            <m:sub>
              <m:r>
                <w:rPr>
                  <w:rFonts w:ascii="Cambria Math" w:eastAsia="Times New Roman" w:hAnsi="Cambria Math" w:cs="Arial"/>
                  <w:sz w:val="18"/>
                  <w:szCs w:val="18"/>
                  <w:lang w:val="en-GB"/>
                </w:rPr>
                <m:t>i</m:t>
              </m:r>
            </m:sub>
          </m:sSub>
          <m:d>
            <m:dPr>
              <m:ctrlPr>
                <w:rPr>
                  <w:rFonts w:ascii="Cambria Math" w:eastAsia="Times New Roman" w:hAnsi="Cambria Math" w:cs="Arial"/>
                  <w:bCs/>
                  <w:iCs/>
                  <w:sz w:val="18"/>
                  <w:szCs w:val="18"/>
                  <w:lang w:val="en-GB"/>
                </w:rPr>
              </m:ctrlPr>
            </m:dPr>
            <m:e>
              <m:r>
                <w:rPr>
                  <w:rFonts w:ascii="Cambria Math" w:eastAsia="Times New Roman" w:hAnsi="Cambria Math" w:cs="Arial"/>
                  <w:sz w:val="18"/>
                  <w:szCs w:val="18"/>
                  <w:lang w:val="en-GB"/>
                </w:rPr>
                <m:t>t</m:t>
              </m:r>
            </m:e>
          </m:d>
          <m:r>
            <m:rPr>
              <m:sty m:val="p"/>
            </m:rPr>
            <w:rPr>
              <w:rFonts w:ascii="Cambria Math" w:eastAsia="Times New Roman" w:hAnsi="Cambria Math" w:cs="Arial"/>
              <w:sz w:val="18"/>
              <w:szCs w:val="18"/>
              <w:lang w:val="en-GB"/>
            </w:rPr>
            <m:t xml:space="preserve">= </m:t>
          </m:r>
          <m:sSub>
            <m:sSubPr>
              <m:ctrlPr>
                <w:rPr>
                  <w:rFonts w:ascii="Cambria Math" w:eastAsia="Calibri" w:hAnsi="Cambria Math" w:cs="Arial"/>
                  <w:bCs/>
                  <w:iCs/>
                  <w:sz w:val="18"/>
                  <w:szCs w:val="18"/>
                  <w:lang w:val="en-GB"/>
                </w:rPr>
              </m:ctrlPr>
            </m:sSubPr>
            <m:e>
              <m:r>
                <w:rPr>
                  <w:rFonts w:ascii="Cambria Math" w:eastAsia="Calibri" w:hAnsi="Cambria Math" w:cs="Arial"/>
                  <w:sz w:val="18"/>
                  <w:szCs w:val="18"/>
                  <w:lang w:val="en-GB"/>
                </w:rPr>
                <m:t>A</m:t>
              </m:r>
            </m:e>
            <m:sub>
              <m:r>
                <w:rPr>
                  <w:rFonts w:ascii="Cambria Math" w:eastAsia="Calibri" w:hAnsi="Cambria Math" w:cs="Arial"/>
                  <w:sz w:val="18"/>
                  <w:szCs w:val="18"/>
                  <w:lang w:val="en-GB"/>
                </w:rPr>
                <m:t>i</m:t>
              </m:r>
            </m:sub>
          </m:sSub>
          <m:d>
            <m:dPr>
              <m:ctrlPr>
                <w:rPr>
                  <w:rFonts w:ascii="Cambria Math" w:eastAsia="Calibri" w:hAnsi="Cambria Math" w:cs="Arial"/>
                  <w:bCs/>
                  <w:iCs/>
                  <w:sz w:val="18"/>
                  <w:szCs w:val="18"/>
                  <w:lang w:val="en-GB"/>
                </w:rPr>
              </m:ctrlPr>
            </m:dPr>
            <m:e>
              <m:r>
                <m:rPr>
                  <m:sty m:val="p"/>
                </m:rPr>
                <w:rPr>
                  <w:rFonts w:ascii="Cambria Math" w:eastAsia="Calibri" w:hAnsi="Cambria Math" w:cs="Arial"/>
                  <w:sz w:val="18"/>
                  <w:szCs w:val="18"/>
                  <w:lang w:val="en-GB"/>
                </w:rPr>
                <m:t>1-</m:t>
              </m:r>
              <m:func>
                <m:funcPr>
                  <m:ctrlPr>
                    <w:rPr>
                      <w:rFonts w:ascii="Cambria Math" w:eastAsia="Calibri" w:hAnsi="Cambria Math" w:cs="Arial"/>
                      <w:bCs/>
                      <w:iCs/>
                      <w:sz w:val="18"/>
                      <w:szCs w:val="18"/>
                      <w:lang w:val="en-GB"/>
                    </w:rPr>
                  </m:ctrlPr>
                </m:funcPr>
                <m:fName>
                  <m:r>
                    <w:rPr>
                      <w:rFonts w:ascii="Cambria Math" w:eastAsia="Calibri" w:hAnsi="Cambria Math" w:cs="Arial"/>
                      <w:sz w:val="18"/>
                      <w:szCs w:val="18"/>
                      <w:lang w:val="en-GB"/>
                    </w:rPr>
                    <m:t>exp</m:t>
                  </m:r>
                </m:fName>
                <m:e>
                  <m:d>
                    <m:dPr>
                      <m:begChr m:val="["/>
                      <m:endChr m:val="]"/>
                      <m:ctrlPr>
                        <w:rPr>
                          <w:rFonts w:ascii="Cambria Math" w:eastAsia="Calibri" w:hAnsi="Cambria Math" w:cs="Arial"/>
                          <w:bCs/>
                          <w:iCs/>
                          <w:sz w:val="18"/>
                          <w:szCs w:val="18"/>
                          <w:lang w:val="en-GB"/>
                        </w:rPr>
                      </m:ctrlPr>
                    </m:dPr>
                    <m:e>
                      <m:r>
                        <m:rPr>
                          <m:sty m:val="p"/>
                        </m:rPr>
                        <w:rPr>
                          <w:rFonts w:ascii="Cambria Math" w:eastAsia="Calibri" w:hAnsi="Cambria Math" w:cs="Arial"/>
                          <w:sz w:val="18"/>
                          <w:szCs w:val="18"/>
                          <w:lang w:val="en-GB"/>
                        </w:rPr>
                        <m:t>-</m:t>
                      </m:r>
                      <m:r>
                        <w:rPr>
                          <w:rFonts w:ascii="Cambria Math" w:eastAsia="Calibri" w:hAnsi="Cambria Math" w:cs="Arial"/>
                          <w:sz w:val="18"/>
                          <w:szCs w:val="18"/>
                          <w:lang w:val="en-GB"/>
                        </w:rPr>
                        <m:t>exp</m:t>
                      </m:r>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w:rPr>
                                  <w:rFonts w:ascii="Cambria Math" w:eastAsia="Calibri" w:hAnsi="Cambria Math" w:cs="Arial"/>
                                  <w:sz w:val="18"/>
                                  <w:szCs w:val="18"/>
                                  <w:lang w:val="en-GB"/>
                                </w:rPr>
                                <m:t>δ</m:t>
                              </m:r>
                              <m:r>
                                <m:rPr>
                                  <m:sty m:val="p"/>
                                </m:rPr>
                                <w:rPr>
                                  <w:rFonts w:ascii="Cambria Math" w:eastAsia="Calibri" w:hAnsi="Cambria Math" w:cs="Arial"/>
                                  <w:sz w:val="18"/>
                                  <w:szCs w:val="18"/>
                                  <w:lang w:val="en-GB"/>
                                </w:rPr>
                                <m:t xml:space="preserve"> </m:t>
                              </m:r>
                            </m:e>
                            <m:sub>
                              <m:r>
                                <w:rPr>
                                  <w:rFonts w:ascii="Cambria Math" w:eastAsia="Calibri" w:hAnsi="Cambria Math" w:cs="Arial"/>
                                  <w:sz w:val="18"/>
                                  <w:szCs w:val="18"/>
                                  <w:lang w:val="en-GB"/>
                                </w:rPr>
                                <m:t>i</m:t>
                              </m:r>
                            </m:sub>
                          </m:sSub>
                        </m:e>
                      </m:d>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w:rPr>
                                  <w:rFonts w:ascii="Cambria Math" w:eastAsia="Calibri" w:hAnsi="Cambria Math" w:cs="Arial"/>
                                  <w:sz w:val="18"/>
                                  <w:szCs w:val="18"/>
                                  <w:lang w:val="en-GB"/>
                                </w:rPr>
                                <m:t>t</m:t>
                              </m:r>
                            </m:e>
                            <m:sub>
                              <m: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bCs/>
                                  <w:iCs/>
                                  <w:sz w:val="18"/>
                                  <w:szCs w:val="18"/>
                                  <w:lang w:val="en-GB"/>
                                </w:rPr>
                              </m:ctrlPr>
                            </m:sSubPr>
                            <m:e>
                              <m:r>
                                <w:rPr>
                                  <w:rFonts w:ascii="Cambria Math" w:eastAsia="Calibri" w:hAnsi="Cambria Math" w:cs="Arial"/>
                                  <w:sz w:val="18"/>
                                  <w:szCs w:val="18"/>
                                  <w:lang w:val="en-GB"/>
                                </w:rPr>
                                <m:t>λ</m:t>
                              </m:r>
                              <m:r>
                                <m:rPr>
                                  <m:sty m:val="p"/>
                                </m:rPr>
                                <w:rPr>
                                  <w:rFonts w:ascii="Cambria Math" w:eastAsia="Calibri" w:hAnsi="Cambria Math" w:cs="Arial"/>
                                  <w:sz w:val="18"/>
                                  <w:szCs w:val="18"/>
                                  <w:lang w:val="en-GB"/>
                                </w:rPr>
                                <m:t xml:space="preserve"> </m:t>
                              </m:r>
                            </m:e>
                            <m:sub>
                              <m:r>
                                <w:rPr>
                                  <w:rFonts w:ascii="Cambria Math" w:eastAsia="Calibri" w:hAnsi="Cambria Math" w:cs="Arial"/>
                                  <w:sz w:val="18"/>
                                  <w:szCs w:val="18"/>
                                  <w:lang w:val="en-GB"/>
                                </w:rPr>
                                <m:t>i</m:t>
                              </m:r>
                            </m:sub>
                          </m:sSub>
                        </m:e>
                      </m:d>
                    </m:e>
                  </m:d>
                </m:e>
              </m:func>
            </m:e>
          </m:d>
          <m:r>
            <m:rPr>
              <m:sty m:val="p"/>
            </m:rPr>
            <w:rPr>
              <w:rFonts w:ascii="Cambria Math" w:eastAsia="Calibri" w:hAnsi="Cambria Math" w:cs="Arial"/>
              <w:sz w:val="18"/>
              <w:szCs w:val="18"/>
              <w:lang w:val="en-GB"/>
            </w:rPr>
            <m:t xml:space="preserve">+ </m:t>
          </m:r>
          <m:r>
            <w:rPr>
              <w:rFonts w:ascii="Cambria Math" w:eastAsia="Calibri" w:hAnsi="Cambria Math" w:cs="Arial"/>
              <w:sz w:val="18"/>
              <w:szCs w:val="18"/>
              <w:lang w:val="en-GB"/>
            </w:rPr>
            <m:t>ε</m:t>
          </m:r>
        </m:oMath>
      </m:oMathPara>
    </w:p>
    <w:p w14:paraId="31B010C9"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w:rPr>
                <w:rFonts w:ascii="Cambria Math" w:eastAsia="Calibri" w:hAnsi="Cambria Math" w:cs="Arial"/>
                <w:sz w:val="18"/>
                <w:szCs w:val="18"/>
                <w:lang w:val="en-GB"/>
              </w:rPr>
              <m:t>A</m:t>
            </m:r>
            <m:r>
              <m:rPr>
                <m:sty m:val="p"/>
              </m:rPr>
              <w:rPr>
                <w:rFonts w:ascii="Cambria Math" w:eastAsia="Calibri" w:hAnsi="Cambria Math" w:cs="Arial"/>
                <w:sz w:val="18"/>
                <w:szCs w:val="18"/>
                <w:lang w:val="en-GB"/>
              </w:rPr>
              <m:t xml:space="preserve"> </m:t>
            </m:r>
          </m:e>
          <m:sub>
            <m: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A</m:t>
            </m:r>
            <m:r>
              <m:rPr>
                <m:sty m:val="p"/>
              </m:rPr>
              <w:rPr>
                <w:rFonts w:ascii="Cambria Math" w:eastAsia="Calibri" w:hAnsi="Cambria Math" w:cs="Arial"/>
                <w:sz w:val="18"/>
                <w:szCs w:val="18"/>
                <w:lang w:val="en-GB"/>
              </w:rPr>
              <m:t>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A</m:t>
                </m:r>
                <m:r>
                  <m:rPr>
                    <m:sty m:val="p"/>
                  </m:rPr>
                  <w:rPr>
                    <w:rFonts w:ascii="Cambria Math" w:eastAsia="Calibri" w:hAnsi="Cambria Math" w:cs="Arial"/>
                    <w:sz w:val="18"/>
                    <w:szCs w:val="18"/>
                    <w:lang w:val="en-GB"/>
                  </w:rPr>
                  <m:t>1</m:t>
                </m:r>
              </m:sub>
            </m:sSub>
            <m:r>
              <w:rPr>
                <w:rFonts w:ascii="Cambria Math" w:eastAsia="Calibri" w:hAnsi="Cambria Math" w:cs="Arial"/>
                <w:sz w:val="18"/>
                <w:szCs w:val="18"/>
                <w:lang w:val="en-GB"/>
              </w:rPr>
              <m:t>X</m:t>
            </m:r>
          </m:e>
          <m:sub>
            <m:r>
              <w:rPr>
                <w:rFonts w:ascii="Cambria Math" w:eastAsia="Calibri" w:hAnsi="Cambria Math" w:cs="Arial"/>
                <w:sz w:val="18"/>
                <w:szCs w:val="18"/>
                <w:lang w:val="en-GB"/>
              </w:rPr>
              <m:t>i</m:t>
            </m:r>
          </m:sub>
        </m:sSub>
      </m:oMath>
    </w:p>
    <w:p w14:paraId="4A80BBAC"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w:rPr>
                <w:rFonts w:ascii="Cambria Math" w:eastAsia="Calibri" w:hAnsi="Cambria Math" w:cs="Arial"/>
                <w:sz w:val="18"/>
                <w:szCs w:val="18"/>
                <w:lang w:val="en-GB"/>
              </w:rPr>
              <m:t>δ</m:t>
            </m:r>
          </m:e>
          <m:sub>
            <m: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δ</m:t>
            </m:r>
            <m:r>
              <m:rPr>
                <m:sty m:val="p"/>
              </m:rPr>
              <w:rPr>
                <w:rFonts w:ascii="Cambria Math" w:eastAsia="Calibri" w:hAnsi="Cambria Math" w:cs="Arial"/>
                <w:sz w:val="18"/>
                <w:szCs w:val="18"/>
                <w:lang w:val="en-GB"/>
              </w:rPr>
              <m:t>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δ</m:t>
                </m:r>
                <m:r>
                  <m:rPr>
                    <m:sty m:val="p"/>
                  </m:rPr>
                  <w:rPr>
                    <w:rFonts w:ascii="Cambria Math" w:eastAsia="Calibri" w:hAnsi="Cambria Math" w:cs="Arial"/>
                    <w:sz w:val="18"/>
                    <w:szCs w:val="18"/>
                    <w:lang w:val="en-GB"/>
                  </w:rPr>
                  <m:t>1</m:t>
                </m:r>
              </m:sub>
            </m:sSub>
            <m:r>
              <w:rPr>
                <w:rFonts w:ascii="Cambria Math" w:eastAsia="Calibri" w:hAnsi="Cambria Math" w:cs="Arial"/>
                <w:sz w:val="18"/>
                <w:szCs w:val="18"/>
                <w:lang w:val="en-GB"/>
              </w:rPr>
              <m:t>X</m:t>
            </m:r>
          </m:e>
          <m:sub>
            <m:r>
              <w:rPr>
                <w:rFonts w:ascii="Cambria Math" w:eastAsia="Calibri" w:hAnsi="Cambria Math" w:cs="Arial"/>
                <w:sz w:val="18"/>
                <w:szCs w:val="18"/>
                <w:lang w:val="en-GB"/>
              </w:rPr>
              <m:t>i</m:t>
            </m:r>
          </m:sub>
        </m:sSub>
      </m:oMath>
    </w:p>
    <w:p w14:paraId="47AC885B" w14:textId="77777777" w:rsidR="005D53A3" w:rsidRPr="005D53A3" w:rsidRDefault="00B73756" w:rsidP="0053017D">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w:rPr>
                <w:rFonts w:ascii="Cambria Math" w:eastAsia="Calibri" w:hAnsi="Cambria Math" w:cs="Arial"/>
                <w:sz w:val="18"/>
                <w:szCs w:val="18"/>
                <w:lang w:val="en-GB"/>
              </w:rPr>
              <m:t>λ</m:t>
            </m:r>
            <m:r>
              <m:rPr>
                <m:sty m:val="p"/>
              </m:rPr>
              <w:rPr>
                <w:rFonts w:ascii="Cambria Math" w:eastAsia="Calibri" w:hAnsi="Cambria Math" w:cs="Arial"/>
                <w:sz w:val="18"/>
                <w:szCs w:val="18"/>
                <w:lang w:val="en-GB"/>
              </w:rPr>
              <m:t xml:space="preserve"> </m:t>
            </m:r>
          </m:e>
          <m:sub>
            <m: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λ</m:t>
            </m:r>
            <m:r>
              <m:rPr>
                <m:sty m:val="p"/>
              </m:rPr>
              <w:rPr>
                <w:rFonts w:ascii="Cambria Math" w:eastAsia="Calibri" w:hAnsi="Cambria Math" w:cs="Arial"/>
                <w:sz w:val="18"/>
                <w:szCs w:val="18"/>
                <w:lang w:val="en-GB"/>
              </w:rPr>
              <m:t>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w:rPr>
                    <w:rFonts w:ascii="Cambria Math" w:eastAsia="Calibri" w:hAnsi="Cambria Math" w:cs="Arial"/>
                    <w:sz w:val="18"/>
                    <w:szCs w:val="18"/>
                    <w:lang w:val="en-GB"/>
                  </w:rPr>
                  <m:t>β</m:t>
                </m:r>
              </m:e>
              <m:sub>
                <m:r>
                  <w:rPr>
                    <w:rFonts w:ascii="Cambria Math" w:eastAsia="Calibri" w:hAnsi="Cambria Math" w:cs="Arial"/>
                    <w:sz w:val="18"/>
                    <w:szCs w:val="18"/>
                    <w:lang w:val="en-GB"/>
                  </w:rPr>
                  <m:t>λ</m:t>
                </m:r>
                <m:r>
                  <m:rPr>
                    <m:sty m:val="p"/>
                  </m:rPr>
                  <w:rPr>
                    <w:rFonts w:ascii="Cambria Math" w:eastAsia="Calibri" w:hAnsi="Cambria Math" w:cs="Arial"/>
                    <w:sz w:val="18"/>
                    <w:szCs w:val="18"/>
                    <w:lang w:val="en-GB"/>
                  </w:rPr>
                  <m:t>1</m:t>
                </m:r>
              </m:sub>
            </m:sSub>
            <m:r>
              <w:rPr>
                <w:rFonts w:ascii="Cambria Math" w:eastAsia="Calibri" w:hAnsi="Cambria Math" w:cs="Arial"/>
                <w:sz w:val="18"/>
                <w:szCs w:val="18"/>
                <w:lang w:val="en-GB"/>
              </w:rPr>
              <m:t>X</m:t>
            </m:r>
          </m:e>
          <m:sub>
            <m:r>
              <w:rPr>
                <w:rFonts w:ascii="Cambria Math" w:eastAsia="Calibri" w:hAnsi="Cambria Math" w:cs="Arial"/>
                <w:sz w:val="18"/>
                <w:szCs w:val="18"/>
                <w:lang w:val="en-GB"/>
              </w:rPr>
              <m:t>i</m:t>
            </m:r>
          </m:sub>
        </m:sSub>
      </m:oMath>
    </w:p>
    <w:p w14:paraId="40F7E0DA" w14:textId="77777777" w:rsidR="005D53A3" w:rsidRPr="005D53A3" w:rsidRDefault="005D53A3" w:rsidP="0053017D">
      <w:pPr>
        <w:spacing w:before="100" w:beforeAutospacing="1" w:after="100" w:afterAutospacing="1" w:line="360" w:lineRule="auto"/>
        <w:jc w:val="center"/>
        <w:rPr>
          <w:rFonts w:ascii="Arial" w:eastAsia="Times New Roman" w:hAnsi="Arial" w:cs="Arial"/>
          <w:sz w:val="18"/>
          <w:szCs w:val="18"/>
          <w:lang w:val="is-IS"/>
        </w:rPr>
      </w:pPr>
      <w:r w:rsidRPr="005D53A3">
        <w:rPr>
          <w:rFonts w:ascii="Arial" w:eastAsia="Times New Roman" w:hAnsi="Arial" w:cs="Arial"/>
          <w:sz w:val="18"/>
          <w:szCs w:val="18"/>
          <w:lang w:val="is-IS"/>
        </w:rPr>
        <w:sym w:font="Symbol" w:char="F065"/>
      </w:r>
      <w:r w:rsidRPr="005D53A3">
        <w:rPr>
          <w:rFonts w:ascii="Arial" w:eastAsia="Times New Roman" w:hAnsi="Arial" w:cs="Arial"/>
          <w:sz w:val="18"/>
          <w:szCs w:val="18"/>
          <w:lang w:val="is-IS"/>
        </w:rPr>
        <w:t xml:space="preserve"> ~ N(0, </w:t>
      </w:r>
      <w:r w:rsidRPr="005D53A3">
        <w:rPr>
          <w:rFonts w:ascii="Arial" w:eastAsia="Times New Roman" w:hAnsi="Arial" w:cs="Arial"/>
          <w:sz w:val="18"/>
          <w:szCs w:val="18"/>
          <w:lang w:val="is-IS"/>
        </w:rPr>
        <w:sym w:font="Symbol" w:char="F073"/>
      </w:r>
      <w:r w:rsidRPr="005D53A3">
        <w:rPr>
          <w:rFonts w:ascii="Arial" w:eastAsia="Times New Roman" w:hAnsi="Arial" w:cs="Arial"/>
          <w:sz w:val="18"/>
          <w:szCs w:val="18"/>
          <w:vertAlign w:val="superscript"/>
          <w:lang w:val="is-IS"/>
        </w:rPr>
        <w:t>2</w:t>
      </w:r>
      <w:r w:rsidRPr="005D53A3">
        <w:rPr>
          <w:rFonts w:ascii="Arial" w:eastAsia="Times New Roman" w:hAnsi="Arial" w:cs="Arial"/>
          <w:sz w:val="18"/>
          <w:szCs w:val="18"/>
          <w:lang w:val="is-IS"/>
        </w:rPr>
        <w:t>)</w:t>
      </w:r>
    </w:p>
    <w:p w14:paraId="0079E437" w14:textId="77777777" w:rsidR="005D53A3" w:rsidRPr="005D53A3" w:rsidRDefault="00B73756" w:rsidP="0053017D">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bCs/>
                <w:i/>
                <w:sz w:val="18"/>
                <w:szCs w:val="18"/>
                <w:lang w:val="en-GB"/>
              </w:rPr>
            </m:ctrlPr>
          </m:sSubPr>
          <m:e>
            <m:r>
              <w:rPr>
                <w:rFonts w:ascii="Cambria Math" w:eastAsia="Times New Roman" w:hAnsi="Cambria Math" w:cs="Arial"/>
                <w:sz w:val="18"/>
                <w:szCs w:val="18"/>
                <w:lang w:val="en-GB"/>
              </w:rPr>
              <m:t>H</m:t>
            </m:r>
          </m:e>
          <m:sub>
            <m:r>
              <w:rPr>
                <w:rFonts w:ascii="Cambria Math" w:eastAsia="Times New Roman" w:hAnsi="Cambria Math" w:cs="Arial"/>
                <w:sz w:val="18"/>
                <w:szCs w:val="18"/>
                <w:lang w:val="en-GB"/>
              </w:rPr>
              <m:t>i</m:t>
            </m:r>
          </m:sub>
        </m:sSub>
        <m:d>
          <m:dPr>
            <m:ctrlPr>
              <w:rPr>
                <w:rFonts w:ascii="Cambria Math" w:eastAsia="Times New Roman" w:hAnsi="Cambria Math" w:cs="Arial"/>
                <w:bCs/>
                <w:i/>
                <w:sz w:val="18"/>
                <w:szCs w:val="18"/>
                <w:lang w:val="en-GB"/>
              </w:rPr>
            </m:ctrlPr>
          </m:dPr>
          <m:e>
            <m:r>
              <w:rPr>
                <w:rFonts w:ascii="Cambria Math" w:eastAsia="Times New Roman" w:hAnsi="Cambria Math" w:cs="Arial"/>
                <w:sz w:val="18"/>
                <w:szCs w:val="18"/>
                <w:lang w:val="en-GB"/>
              </w:rPr>
              <m:t>t</m:t>
            </m:r>
          </m:e>
        </m:d>
      </m:oMath>
      <w:r w:rsidR="005D53A3" w:rsidRPr="005D53A3">
        <w:rPr>
          <w:rFonts w:ascii="Arial" w:eastAsia="Times New Roman" w:hAnsi="Arial" w:cs="Arial"/>
          <w:i/>
          <w:sz w:val="18"/>
          <w:szCs w:val="18"/>
          <w:lang w:val="is-IS"/>
        </w:rPr>
        <w:t xml:space="preserve">= </w:t>
      </w:r>
      <w:r w:rsidR="005D53A3" w:rsidRPr="005D53A3">
        <w:rPr>
          <w:rFonts w:ascii="Arial" w:eastAsia="Times New Roman" w:hAnsi="Arial" w:cs="Arial"/>
          <w:sz w:val="18"/>
          <w:szCs w:val="18"/>
          <w:lang w:val="is-IS"/>
        </w:rPr>
        <w:t xml:space="preserve">Height of </w:t>
      </w:r>
      <m:oMath>
        <m:r>
          <w:rPr>
            <w:rFonts w:ascii="Cambria Math" w:eastAsia="Times New Roman" w:hAnsi="Cambria Math" w:cs="Arial"/>
            <w:sz w:val="18"/>
            <w:szCs w:val="18"/>
            <w:lang w:val="en-GB"/>
          </w:rPr>
          <m:t>i</m:t>
        </m:r>
      </m:oMath>
      <w:r w:rsidR="005D53A3" w:rsidRPr="005D53A3">
        <w:rPr>
          <w:rFonts w:ascii="Arial" w:eastAsia="Times New Roman" w:hAnsi="Arial" w:cs="Arial"/>
          <w:sz w:val="18"/>
          <w:szCs w:val="18"/>
          <w:lang w:val="is-IS"/>
        </w:rPr>
        <w:t xml:space="preserve">th dog at time </w:t>
      </w:r>
      <m:oMath>
        <m:r>
          <w:rPr>
            <w:rFonts w:ascii="Cambria Math" w:eastAsia="Times New Roman" w:hAnsi="Cambria Math" w:cs="Arial"/>
            <w:sz w:val="18"/>
            <w:szCs w:val="18"/>
            <w:lang w:val="en-GB"/>
          </w:rPr>
          <m:t>t</m:t>
        </m:r>
      </m:oMath>
    </w:p>
    <w:p w14:paraId="5F34BD5D" w14:textId="77777777" w:rsidR="005D53A3" w:rsidRPr="005D53A3" w:rsidRDefault="00B73756" w:rsidP="0053017D">
      <w:pPr>
        <w:spacing w:before="100" w:beforeAutospacing="1" w:after="100" w:afterAutospacing="1" w:line="360" w:lineRule="auto"/>
        <w:jc w:val="center"/>
        <w:rPr>
          <w:rFonts w:ascii="Arial" w:eastAsia="Times New Roman" w:hAnsi="Arial" w:cs="Arial"/>
          <w:sz w:val="18"/>
          <w:szCs w:val="18"/>
          <w:lang w:val="en-GB"/>
        </w:rPr>
      </w:pPr>
      <m:oMath>
        <m:sSub>
          <m:sSubPr>
            <m:ctrlPr>
              <w:rPr>
                <w:rFonts w:ascii="Cambria Math" w:eastAsia="Times New Roman" w:hAnsi="Cambria Math" w:cs="Arial"/>
                <w:bCs/>
                <w:i/>
                <w:iCs/>
                <w:sz w:val="18"/>
                <w:szCs w:val="18"/>
                <w:lang w:val="en-GB"/>
              </w:rPr>
            </m:ctrlPr>
          </m:sSubPr>
          <m:e>
            <m:r>
              <w:rPr>
                <w:rFonts w:ascii="Cambria Math" w:eastAsia="Times New Roman" w:hAnsi="Cambria Math" w:cs="Arial"/>
                <w:sz w:val="18"/>
                <w:szCs w:val="18"/>
                <w:lang w:val="en-GB"/>
              </w:rPr>
              <m:t>A</m:t>
            </m:r>
          </m:e>
          <m:sub>
            <m:r>
              <w:rPr>
                <w:rFonts w:ascii="Cambria Math" w:eastAsia="Times New Roman" w:hAnsi="Cambria Math" w:cs="Arial"/>
                <w:sz w:val="18"/>
                <w:szCs w:val="18"/>
                <w:lang w:val="en-GB"/>
              </w:rPr>
              <m:t>i</m:t>
            </m:r>
          </m:sub>
        </m:sSub>
        <m:r>
          <w:rPr>
            <w:rFonts w:ascii="Cambria Math" w:eastAsia="Times New Roman" w:hAnsi="Cambria Math" w:cs="Arial"/>
            <w:sz w:val="18"/>
            <w:szCs w:val="18"/>
            <w:lang w:val="en-GB"/>
          </w:rPr>
          <m:t xml:space="preserve"> </m:t>
        </m:r>
      </m:oMath>
      <w:r w:rsidR="005D53A3" w:rsidRPr="005D53A3">
        <w:rPr>
          <w:rFonts w:ascii="Arial" w:eastAsia="Calibri" w:hAnsi="Arial" w:cs="Arial"/>
          <w:sz w:val="18"/>
          <w:szCs w:val="18"/>
          <w:lang w:val="en-GB"/>
        </w:rPr>
        <w:t xml:space="preserve">= Asymptote (full height of </w:t>
      </w:r>
      <m:oMath>
        <m: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dog)</w:t>
      </w:r>
    </w:p>
    <w:p w14:paraId="05517926" w14:textId="77777777" w:rsidR="005D53A3" w:rsidRPr="005D53A3" w:rsidRDefault="00B73756" w:rsidP="0053017D">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
                <w:iCs/>
                <w:sz w:val="18"/>
                <w:szCs w:val="18"/>
                <w:lang w:val="en-GB"/>
              </w:rPr>
            </m:ctrlPr>
          </m:sSubPr>
          <m:e>
            <m:r>
              <w:rPr>
                <w:rFonts w:ascii="Cambria Math" w:eastAsia="Calibri" w:hAnsi="Cambria Math" w:cs="Arial"/>
                <w:sz w:val="18"/>
                <w:szCs w:val="18"/>
                <w:lang w:val="en-GB"/>
              </w:rPr>
              <m:t>δ</m:t>
            </m:r>
          </m:e>
          <m:sub>
            <m:r>
              <w:rPr>
                <w:rFonts w:ascii="Cambria Math" w:eastAsia="Times New Roman" w:hAnsi="Cambria Math" w:cs="Arial"/>
                <w:sz w:val="18"/>
                <w:szCs w:val="18"/>
                <w:lang w:val="en-GB"/>
              </w:rPr>
              <m:t>i</m:t>
            </m:r>
          </m:sub>
        </m:sSub>
        <m:r>
          <w:rPr>
            <w:rFonts w:ascii="Cambria Math" w:eastAsia="Times New Roman" w:hAnsi="Cambria Math" w:cs="Arial"/>
            <w:sz w:val="18"/>
            <w:szCs w:val="18"/>
            <w:lang w:val="en-GB"/>
          </w:rPr>
          <m:t xml:space="preserve"> </m:t>
        </m:r>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Logarithm of the rate constant (growth rate of dog)</w:t>
      </w:r>
    </w:p>
    <w:p w14:paraId="21A15603" w14:textId="77777777" w:rsidR="005D53A3" w:rsidRPr="005D53A3" w:rsidRDefault="00B73756" w:rsidP="0053017D">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
                <w:iCs/>
                <w:sz w:val="18"/>
                <w:szCs w:val="18"/>
                <w:lang w:val="en-GB"/>
              </w:rPr>
            </m:ctrlPr>
          </m:sSubPr>
          <m:e>
            <m:r>
              <w:rPr>
                <w:rFonts w:ascii="Cambria Math" w:eastAsia="Calibri" w:hAnsi="Cambria Math" w:cs="Arial"/>
                <w:sz w:val="18"/>
                <w:szCs w:val="18"/>
                <w:lang w:val="en-GB"/>
              </w:rPr>
              <m:t>λ</m:t>
            </m:r>
          </m:e>
          <m:sub>
            <m:r>
              <w:rPr>
                <w:rFonts w:ascii="Cambria Math" w:eastAsia="Times New Roman" w:hAnsi="Cambria Math" w:cs="Arial"/>
                <w:sz w:val="18"/>
                <w:szCs w:val="18"/>
                <w:lang w:val="en-GB"/>
              </w:rPr>
              <m:t>i</m:t>
            </m:r>
          </m:sub>
        </m:sSub>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Lag phase (time period for lag in the growth of the </w:t>
      </w:r>
      <m:oMath>
        <m: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dog)</w:t>
      </w:r>
    </w:p>
    <w:p w14:paraId="456D7533" w14:textId="77777777" w:rsidR="005D53A3" w:rsidRPr="005D53A3" w:rsidRDefault="005D53A3" w:rsidP="0053017D">
      <w:pPr>
        <w:spacing w:before="100" w:beforeAutospacing="1" w:after="100" w:afterAutospacing="1" w:line="360" w:lineRule="auto"/>
        <w:jc w:val="center"/>
        <w:rPr>
          <w:rFonts w:ascii="Arial" w:eastAsia="Calibri" w:hAnsi="Arial" w:cs="Arial"/>
          <w:sz w:val="18"/>
          <w:szCs w:val="18"/>
          <w:lang w:val="en-GB"/>
        </w:rPr>
      </w:pPr>
      <m:oMath>
        <m:r>
          <w:rPr>
            <w:rFonts w:ascii="Cambria Math" w:eastAsia="Times New Roman" w:hAnsi="Cambria Math" w:cs="Arial"/>
            <w:sz w:val="18"/>
            <w:szCs w:val="18"/>
            <w:lang w:val="en-GB"/>
          </w:rPr>
          <m:t>t</m:t>
        </m:r>
      </m:oMath>
      <w:r w:rsidRPr="005D53A3">
        <w:rPr>
          <w:rFonts w:ascii="Arial" w:eastAsia="Calibri" w:hAnsi="Arial" w:cs="Arial"/>
          <w:i/>
          <w:sz w:val="18"/>
          <w:szCs w:val="18"/>
          <w:lang w:val="en-GB"/>
        </w:rPr>
        <w:t xml:space="preserve"> </w:t>
      </w:r>
      <w:r w:rsidRPr="005D53A3">
        <w:rPr>
          <w:rFonts w:ascii="Arial" w:eastAsia="Calibri" w:hAnsi="Arial" w:cs="Arial"/>
          <w:sz w:val="18"/>
          <w:szCs w:val="18"/>
          <w:lang w:val="en-GB"/>
        </w:rPr>
        <w:t xml:space="preserve"> = Age of dog</w:t>
      </w:r>
    </w:p>
    <w:p w14:paraId="133603A4" w14:textId="77777777" w:rsidR="00FC1E95" w:rsidRDefault="005D53A3" w:rsidP="0053017D">
      <w:pPr>
        <w:spacing w:before="100" w:beforeAutospacing="1" w:after="100" w:afterAutospacing="1" w:line="360" w:lineRule="auto"/>
        <w:jc w:val="center"/>
        <w:rPr>
          <w:rFonts w:ascii="Arial" w:eastAsia="Calibri" w:hAnsi="Arial" w:cs="Arial"/>
          <w:sz w:val="18"/>
          <w:szCs w:val="18"/>
          <w:lang w:val="en-GB"/>
        </w:rPr>
      </w:pPr>
      <m:oMath>
        <m:r>
          <w:rPr>
            <w:rFonts w:ascii="Cambria Math" w:eastAsia="Calibri" w:hAnsi="Cambria Math" w:cs="Arial"/>
            <w:sz w:val="18"/>
            <w:szCs w:val="18"/>
            <w:lang w:val="en-GB"/>
          </w:rPr>
          <m:t xml:space="preserve">ε </m:t>
        </m:r>
      </m:oMath>
      <w:r w:rsidRPr="005D53A3">
        <w:rPr>
          <w:rFonts w:ascii="Arial" w:eastAsia="Times New Roman" w:hAnsi="Arial" w:cs="Arial"/>
          <w:sz w:val="18"/>
          <w:szCs w:val="18"/>
          <w:lang w:val="en-GB"/>
        </w:rPr>
        <w:t>= Residual error</w:t>
      </w:r>
    </w:p>
    <w:p w14:paraId="1A366374" w14:textId="77777777" w:rsidR="0053017D" w:rsidRPr="0053017D" w:rsidRDefault="0053017D" w:rsidP="0053017D">
      <w:pPr>
        <w:spacing w:before="100" w:beforeAutospacing="1" w:after="100" w:afterAutospacing="1" w:line="360" w:lineRule="auto"/>
        <w:jc w:val="center"/>
        <w:rPr>
          <w:rFonts w:ascii="Arial" w:eastAsia="Calibri" w:hAnsi="Arial" w:cs="Arial"/>
          <w:sz w:val="18"/>
          <w:szCs w:val="18"/>
          <w:lang w:val="en-GB"/>
        </w:rPr>
      </w:pPr>
    </w:p>
    <w:p w14:paraId="33920773" w14:textId="77777777" w:rsidR="00444EFB" w:rsidRDefault="00444EFB" w:rsidP="00FC1E95">
      <w:pPr>
        <w:spacing w:before="100" w:beforeAutospacing="1" w:after="100" w:afterAutospacing="1" w:line="480" w:lineRule="auto"/>
      </w:pPr>
      <w:r w:rsidRPr="00AB3F3A">
        <w:rPr>
          <w:rFonts w:ascii="Arial" w:eastAsiaTheme="minorEastAsia" w:hAnsi="Arial" w:cs="Arial"/>
          <w:b/>
          <w:color w:val="000000" w:themeColor="text1"/>
          <w:sz w:val="32"/>
          <w:szCs w:val="28"/>
        </w:rPr>
        <w:t>Non-linear</w:t>
      </w:r>
      <w:r>
        <w:rPr>
          <w:rFonts w:ascii="Arial" w:eastAsiaTheme="minorEastAsia" w:hAnsi="Arial" w:cs="Arial"/>
          <w:b/>
          <w:color w:val="000000" w:themeColor="text1"/>
          <w:sz w:val="32"/>
          <w:szCs w:val="28"/>
        </w:rPr>
        <w:t xml:space="preserve"> mixed effects models</w:t>
      </w:r>
    </w:p>
    <w:p w14:paraId="043483FF" w14:textId="77777777" w:rsidR="005D53A3" w:rsidRDefault="005D53A3" w:rsidP="0053017D">
      <w:pPr>
        <w:spacing w:before="100" w:beforeAutospacing="1" w:after="100" w:afterAutospacing="1" w:line="480" w:lineRule="auto"/>
        <w:jc w:val="both"/>
        <w:rPr>
          <w:rFonts w:cstheme="minorHAnsi"/>
          <w:sz w:val="18"/>
          <w:szCs w:val="18"/>
        </w:rPr>
      </w:pPr>
      <w:r w:rsidRPr="005D53A3">
        <w:rPr>
          <w:rFonts w:ascii="Arial" w:eastAsiaTheme="minorEastAsia" w:hAnsi="Arial" w:cs="Arial"/>
          <w:bCs/>
          <w:color w:val="000000" w:themeColor="text1"/>
          <w:sz w:val="18"/>
          <w:szCs w:val="18"/>
        </w:rPr>
        <w:t xml:space="preserve">We used </w:t>
      </w:r>
      <w:r w:rsidRPr="005D53A3">
        <w:rPr>
          <w:rFonts w:cstheme="minorHAnsi"/>
          <w:bCs/>
          <w:sz w:val="18"/>
          <w:szCs w:val="18"/>
        </w:rPr>
        <w:t xml:space="preserve">non-linear modified Gompertz </w:t>
      </w:r>
      <w:r>
        <w:rPr>
          <w:rFonts w:cstheme="minorHAnsi"/>
          <w:bCs/>
          <w:sz w:val="18"/>
          <w:szCs w:val="18"/>
        </w:rPr>
        <w:t>mixed effects</w:t>
      </w:r>
      <w:r w:rsidRPr="005D53A3">
        <w:rPr>
          <w:rFonts w:cstheme="minorHAnsi"/>
          <w:bCs/>
          <w:sz w:val="18"/>
          <w:szCs w:val="18"/>
        </w:rPr>
        <w:t xml:space="preserve"> models for weight data and a non-linear asymptotic </w:t>
      </w:r>
      <w:r>
        <w:rPr>
          <w:rFonts w:cstheme="minorHAnsi"/>
          <w:bCs/>
          <w:sz w:val="18"/>
          <w:szCs w:val="18"/>
        </w:rPr>
        <w:t>mixed effects</w:t>
      </w:r>
      <w:r w:rsidRPr="005D53A3">
        <w:rPr>
          <w:rFonts w:cstheme="minorHAnsi"/>
          <w:bCs/>
          <w:sz w:val="18"/>
          <w:szCs w:val="18"/>
        </w:rPr>
        <w:t xml:space="preserve"> model for height data</w:t>
      </w:r>
      <w:r w:rsidRPr="005D53A3">
        <w:rPr>
          <w:rFonts w:ascii="Arial" w:eastAsiaTheme="minorEastAsia" w:hAnsi="Arial" w:cs="Arial"/>
          <w:bCs/>
          <w:color w:val="000000" w:themeColor="text1"/>
          <w:sz w:val="18"/>
          <w:szCs w:val="18"/>
        </w:rPr>
        <w:t xml:space="preserve"> in the non-linear </w:t>
      </w:r>
      <w:r>
        <w:rPr>
          <w:rFonts w:ascii="Arial" w:eastAsiaTheme="minorEastAsia" w:hAnsi="Arial" w:cs="Arial"/>
          <w:bCs/>
          <w:color w:val="000000" w:themeColor="text1"/>
          <w:sz w:val="18"/>
          <w:szCs w:val="18"/>
        </w:rPr>
        <w:t>mixed effects</w:t>
      </w:r>
      <w:r w:rsidRPr="005D53A3">
        <w:rPr>
          <w:rFonts w:ascii="Arial" w:eastAsiaTheme="minorEastAsia" w:hAnsi="Arial" w:cs="Arial"/>
          <w:bCs/>
          <w:color w:val="000000" w:themeColor="text1"/>
          <w:sz w:val="18"/>
          <w:szCs w:val="18"/>
        </w:rPr>
        <w:t xml:space="preserve"> model cut-off (NL</w:t>
      </w:r>
      <w:r>
        <w:rPr>
          <w:rFonts w:ascii="Arial" w:eastAsiaTheme="minorEastAsia" w:hAnsi="Arial" w:cs="Arial"/>
          <w:bCs/>
          <w:color w:val="000000" w:themeColor="text1"/>
          <w:sz w:val="18"/>
          <w:szCs w:val="18"/>
        </w:rPr>
        <w:t>ME</w:t>
      </w:r>
      <w:r w:rsidRPr="005D53A3">
        <w:rPr>
          <w:rFonts w:ascii="Arial" w:eastAsiaTheme="minorEastAsia" w:hAnsi="Arial" w:cs="Arial"/>
          <w:bCs/>
          <w:color w:val="000000" w:themeColor="text1"/>
          <w:sz w:val="18"/>
          <w:szCs w:val="18"/>
        </w:rPr>
        <w:t xml:space="preserve">) and non-linear </w:t>
      </w:r>
      <w:r>
        <w:rPr>
          <w:rFonts w:ascii="Arial" w:eastAsiaTheme="minorEastAsia" w:hAnsi="Arial" w:cs="Arial"/>
          <w:bCs/>
          <w:color w:val="000000" w:themeColor="text1"/>
          <w:sz w:val="18"/>
          <w:szCs w:val="18"/>
        </w:rPr>
        <w:t>mixed effects</w:t>
      </w:r>
      <w:r w:rsidRPr="005D53A3">
        <w:rPr>
          <w:rFonts w:ascii="Arial" w:eastAsiaTheme="minorEastAsia" w:hAnsi="Arial" w:cs="Arial"/>
          <w:bCs/>
          <w:color w:val="000000" w:themeColor="text1"/>
          <w:sz w:val="18"/>
          <w:szCs w:val="18"/>
        </w:rPr>
        <w:t xml:space="preserve"> model cut-off with algorithm (NL</w:t>
      </w:r>
      <w:r>
        <w:rPr>
          <w:rFonts w:ascii="Arial" w:eastAsiaTheme="minorEastAsia" w:hAnsi="Arial" w:cs="Arial"/>
          <w:bCs/>
          <w:color w:val="000000" w:themeColor="text1"/>
          <w:sz w:val="18"/>
          <w:szCs w:val="18"/>
        </w:rPr>
        <w:t>ME</w:t>
      </w:r>
      <w:r w:rsidRPr="005D53A3">
        <w:rPr>
          <w:rFonts w:ascii="Arial" w:eastAsiaTheme="minorEastAsia" w:hAnsi="Arial" w:cs="Arial"/>
          <w:bCs/>
          <w:color w:val="000000" w:themeColor="text1"/>
          <w:sz w:val="18"/>
          <w:szCs w:val="18"/>
        </w:rPr>
        <w:t>-A) data cleaning methods.</w:t>
      </w:r>
      <w:r>
        <w:rPr>
          <w:rFonts w:ascii="Arial" w:eastAsiaTheme="minorEastAsia" w:hAnsi="Arial" w:cs="Arial"/>
          <w:bCs/>
          <w:color w:val="000000" w:themeColor="text1"/>
          <w:sz w:val="18"/>
          <w:szCs w:val="18"/>
        </w:rPr>
        <w:t xml:space="preserve"> </w:t>
      </w:r>
      <w:r w:rsidR="0053017D" w:rsidRPr="005D53A3">
        <w:rPr>
          <w:rFonts w:ascii="Arial" w:eastAsiaTheme="minorEastAsia" w:hAnsi="Arial" w:cs="Arial"/>
          <w:bCs/>
          <w:color w:val="000000" w:themeColor="text1"/>
          <w:sz w:val="18"/>
          <w:szCs w:val="18"/>
        </w:rPr>
        <w:t>To ensure model convergence and sensible predicted values, we fitted the models to</w:t>
      </w:r>
      <w:r w:rsidR="0053017D">
        <w:rPr>
          <w:rFonts w:ascii="Arial" w:eastAsiaTheme="minorEastAsia" w:hAnsi="Arial" w:cs="Arial"/>
          <w:bCs/>
          <w:color w:val="000000" w:themeColor="text1"/>
          <w:sz w:val="18"/>
          <w:szCs w:val="18"/>
        </w:rPr>
        <w:t xml:space="preserve"> subsets of each dataset</w:t>
      </w:r>
      <w:r w:rsidR="0053017D" w:rsidRPr="005D53A3">
        <w:rPr>
          <w:rFonts w:ascii="Arial" w:eastAsiaTheme="minorEastAsia" w:hAnsi="Arial" w:cs="Arial"/>
          <w:bCs/>
          <w:color w:val="000000" w:themeColor="text1"/>
          <w:sz w:val="18"/>
          <w:szCs w:val="18"/>
        </w:rPr>
        <w:t xml:space="preserve"> cleaned </w:t>
      </w:r>
      <w:r w:rsidR="0053017D">
        <w:rPr>
          <w:rFonts w:ascii="Arial" w:eastAsiaTheme="minorEastAsia" w:hAnsi="Arial" w:cs="Arial"/>
          <w:bCs/>
          <w:color w:val="000000" w:themeColor="text1"/>
          <w:sz w:val="18"/>
          <w:szCs w:val="18"/>
        </w:rPr>
        <w:t xml:space="preserve">with the first two steps of </w:t>
      </w:r>
      <w:r w:rsidR="0053017D" w:rsidRPr="005D53A3">
        <w:rPr>
          <w:rFonts w:ascii="Arial" w:eastAsiaTheme="minorEastAsia" w:hAnsi="Arial" w:cs="Arial"/>
          <w:bCs/>
          <w:color w:val="000000" w:themeColor="text1"/>
          <w:sz w:val="18"/>
          <w:szCs w:val="18"/>
        </w:rPr>
        <w:t xml:space="preserve">with the </w:t>
      </w:r>
      <w:r w:rsidR="0053017D">
        <w:rPr>
          <w:rFonts w:ascii="Arial" w:eastAsiaTheme="minorEastAsia" w:hAnsi="Arial" w:cs="Arial"/>
          <w:bCs/>
          <w:color w:val="000000" w:themeColor="text1"/>
          <w:sz w:val="18"/>
          <w:szCs w:val="18"/>
        </w:rPr>
        <w:t>NLR-A</w:t>
      </w:r>
      <w:r w:rsidR="0053017D" w:rsidRPr="005D53A3">
        <w:rPr>
          <w:rFonts w:ascii="Arial" w:eastAsiaTheme="minorEastAsia" w:hAnsi="Arial" w:cs="Arial"/>
          <w:bCs/>
          <w:color w:val="000000" w:themeColor="text1"/>
          <w:sz w:val="18"/>
          <w:szCs w:val="18"/>
        </w:rPr>
        <w:t xml:space="preserve"> method as described in the main text of the manuscript</w:t>
      </w:r>
      <w:r w:rsidR="0053017D">
        <w:rPr>
          <w:rFonts w:ascii="Arial" w:eastAsiaTheme="minorEastAsia" w:hAnsi="Arial" w:cs="Arial"/>
          <w:bCs/>
          <w:color w:val="000000" w:themeColor="text1"/>
          <w:sz w:val="18"/>
          <w:szCs w:val="18"/>
        </w:rPr>
        <w:t xml:space="preserve"> and deleted any remaining outliers as defined by the NLR-A method</w:t>
      </w:r>
      <w:r w:rsidR="0053017D" w:rsidRPr="005D53A3">
        <w:rPr>
          <w:rFonts w:ascii="Arial" w:eastAsiaTheme="minorEastAsia" w:hAnsi="Arial" w:cs="Arial"/>
          <w:bCs/>
          <w:color w:val="000000" w:themeColor="text1"/>
          <w:sz w:val="18"/>
          <w:szCs w:val="18"/>
        </w:rPr>
        <w:t>.</w:t>
      </w:r>
      <w:r w:rsidR="0053017D">
        <w:rPr>
          <w:rFonts w:ascii="Arial" w:eastAsiaTheme="minorEastAsia" w:hAnsi="Arial" w:cs="Arial"/>
          <w:bCs/>
          <w:color w:val="000000" w:themeColor="text1"/>
          <w:sz w:val="18"/>
          <w:szCs w:val="18"/>
        </w:rPr>
        <w:t xml:space="preserve"> </w:t>
      </w:r>
      <w:r w:rsidR="0053017D" w:rsidRPr="00FA3F6B">
        <w:rPr>
          <w:rFonts w:cstheme="minorHAnsi"/>
          <w:sz w:val="18"/>
          <w:szCs w:val="18"/>
        </w:rPr>
        <w:t>Starting values for the models were estimated from the parameters given by the non-linear regression models</w:t>
      </w:r>
      <w:r w:rsidR="0053017D">
        <w:rPr>
          <w:rFonts w:cstheme="minorHAnsi"/>
          <w:sz w:val="18"/>
          <w:szCs w:val="18"/>
        </w:rPr>
        <w:t xml:space="preserve"> fitted to the data previously. </w:t>
      </w:r>
      <w:r w:rsidR="0053017D" w:rsidRPr="005D53A3">
        <w:rPr>
          <w:rFonts w:cstheme="minorHAnsi"/>
          <w:sz w:val="18"/>
          <w:szCs w:val="18"/>
        </w:rPr>
        <w:t xml:space="preserve">See </w:t>
      </w:r>
      <w:r w:rsidR="0053017D" w:rsidRPr="005D53A3">
        <w:rPr>
          <w:rFonts w:cstheme="minorHAnsi"/>
          <w:bCs/>
          <w:sz w:val="18"/>
          <w:szCs w:val="18"/>
        </w:rPr>
        <w:t xml:space="preserve">supporting </w:t>
      </w:r>
      <w:r w:rsidR="0053017D">
        <w:rPr>
          <w:rFonts w:cstheme="minorHAnsi"/>
          <w:bCs/>
          <w:sz w:val="18"/>
          <w:szCs w:val="18"/>
        </w:rPr>
        <w:t>S2 Table</w:t>
      </w:r>
      <w:r w:rsidR="0053017D" w:rsidRPr="005D53A3">
        <w:rPr>
          <w:rFonts w:cstheme="minorHAnsi"/>
          <w:sz w:val="18"/>
          <w:szCs w:val="18"/>
        </w:rPr>
        <w:t xml:space="preserve"> for all starting values</w:t>
      </w:r>
      <w:r w:rsidR="0053017D">
        <w:rPr>
          <w:rFonts w:cstheme="minorHAnsi"/>
          <w:sz w:val="18"/>
          <w:szCs w:val="18"/>
        </w:rPr>
        <w:t xml:space="preserve"> for non-linear regression models.</w:t>
      </w:r>
    </w:p>
    <w:p w14:paraId="6DB89078" w14:textId="77777777" w:rsidR="0053017D" w:rsidRDefault="0053017D" w:rsidP="0053017D">
      <w:pPr>
        <w:spacing w:before="100" w:beforeAutospacing="1" w:after="100" w:afterAutospacing="1" w:line="480" w:lineRule="auto"/>
        <w:jc w:val="both"/>
        <w:rPr>
          <w:rFonts w:cstheme="minorHAnsi"/>
          <w:sz w:val="18"/>
          <w:szCs w:val="18"/>
        </w:rPr>
      </w:pPr>
    </w:p>
    <w:p w14:paraId="5C8B4CB2" w14:textId="77777777" w:rsidR="0053017D" w:rsidRPr="0053017D" w:rsidRDefault="0053017D" w:rsidP="0053017D">
      <w:pPr>
        <w:spacing w:before="100" w:beforeAutospacing="1" w:after="100" w:afterAutospacing="1" w:line="480" w:lineRule="auto"/>
        <w:jc w:val="both"/>
        <w:rPr>
          <w:rFonts w:ascii="Arial" w:eastAsiaTheme="minorEastAsia" w:hAnsi="Arial" w:cs="Arial"/>
          <w:bCs/>
          <w:color w:val="000000" w:themeColor="text1"/>
          <w:sz w:val="18"/>
          <w:szCs w:val="18"/>
        </w:rPr>
      </w:pPr>
    </w:p>
    <w:p w14:paraId="670A214D" w14:textId="77777777" w:rsidR="005D53A3" w:rsidRPr="00FC1E95" w:rsidRDefault="005D53A3" w:rsidP="00FC1E95">
      <w:pPr>
        <w:keepNext/>
        <w:keepLines/>
        <w:spacing w:before="100" w:beforeAutospacing="1" w:after="100" w:afterAutospacing="1" w:line="480" w:lineRule="auto"/>
        <w:outlineLvl w:val="1"/>
        <w:rPr>
          <w:rFonts w:ascii="Arial" w:eastAsia="Times New Roman" w:hAnsi="Arial" w:cs="Arial"/>
          <w:bCs/>
          <w:color w:val="000000"/>
          <w:sz w:val="18"/>
          <w:szCs w:val="18"/>
          <w:lang w:val="en-GB"/>
        </w:rPr>
      </w:pPr>
      <w:r w:rsidRPr="005D53A3">
        <w:rPr>
          <w:rFonts w:ascii="Arial" w:eastAsia="Times New Roman" w:hAnsi="Arial" w:cs="Arial"/>
          <w:bCs/>
          <w:color w:val="000000"/>
          <w:sz w:val="18"/>
          <w:szCs w:val="18"/>
          <w:lang w:val="en-GB"/>
        </w:rPr>
        <w:lastRenderedPageBreak/>
        <w:t>Non-linear modified Gompertz mixed effects model for weight</w:t>
      </w:r>
      <w:r>
        <w:rPr>
          <w:rFonts w:ascii="Arial" w:eastAsia="Times New Roman" w:hAnsi="Arial" w:cs="Arial"/>
          <w:bCs/>
          <w:color w:val="000000"/>
          <w:sz w:val="18"/>
          <w:szCs w:val="18"/>
          <w:lang w:val="en-GB"/>
        </w:rPr>
        <w:t>:</w:t>
      </w:r>
    </w:p>
    <w:p w14:paraId="0AAC829C" w14:textId="77777777" w:rsidR="005D53A3" w:rsidRPr="005D53A3" w:rsidRDefault="00B73756" w:rsidP="00FC1E95">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W</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iCs/>
                    <w:sz w:val="18"/>
                    <w:szCs w:val="18"/>
                    <w:lang w:val="en-GB"/>
                  </w:rPr>
                </m:ctrlPr>
              </m:dPr>
              <m:e>
                <m:r>
                  <m:rPr>
                    <m:sty m:val="p"/>
                  </m:rPr>
                  <w:rPr>
                    <w:rFonts w:ascii="Cambria Math" w:eastAsia="Times New Roman" w:hAnsi="Cambria Math" w:cs="Arial"/>
                    <w:sz w:val="18"/>
                    <w:szCs w:val="18"/>
                    <w:lang w:val="en-GB"/>
                  </w:rPr>
                  <m:t>t</m:t>
                </m:r>
              </m:e>
            </m:d>
            <m:r>
              <m:rPr>
                <m:sty m:val="p"/>
              </m:rPr>
              <w:rPr>
                <w:rFonts w:ascii="Cambria Math" w:eastAsia="Times New Roman" w:hAnsi="Cambria Math" w:cs="Arial"/>
                <w:sz w:val="18"/>
                <w:szCs w:val="18"/>
                <w:lang w:val="en-GB"/>
              </w:rPr>
              <m:t>= A</m:t>
            </m:r>
          </m:e>
          <m:sub>
            <m:r>
              <m:rPr>
                <m:sty m:val="p"/>
              </m:rPr>
              <w:rPr>
                <w:rFonts w:ascii="Cambria Math" w:eastAsia="Times New Roman" w:hAnsi="Cambria Math" w:cs="Arial"/>
                <w:sz w:val="18"/>
                <w:szCs w:val="18"/>
                <w:lang w:val="en-GB"/>
              </w:rPr>
              <m:t>i</m:t>
            </m:r>
          </m:sub>
        </m:sSub>
        <m:r>
          <m:rPr>
            <m:sty m:val="p"/>
          </m:rPr>
          <w:rPr>
            <w:rFonts w:ascii="Cambria Math" w:eastAsia="Calibri" w:hAnsi="Cambria Math" w:cs="Arial"/>
            <w:sz w:val="18"/>
            <w:szCs w:val="18"/>
            <w:lang w:val="en-GB"/>
          </w:rPr>
          <m:t>exp</m:t>
        </m:r>
        <m:d>
          <m:dPr>
            <m:ctrlPr>
              <w:rPr>
                <w:rFonts w:ascii="Cambria Math" w:eastAsia="Calibri" w:hAnsi="Cambria Math" w:cs="Arial"/>
                <w:sz w:val="18"/>
                <w:szCs w:val="18"/>
                <w:lang w:val="en-GB"/>
              </w:rPr>
            </m:ctrlPr>
          </m:dPr>
          <m:e>
            <m:r>
              <m:rPr>
                <m:sty m:val="p"/>
              </m:rPr>
              <w:rPr>
                <w:rFonts w:ascii="Cambria Math" w:eastAsia="Times New Roman" w:hAnsi="Cambria Math" w:cs="Arial"/>
                <w:sz w:val="18"/>
                <w:szCs w:val="18"/>
                <w:lang w:val="en-GB"/>
              </w:rPr>
              <m:t>-exp</m:t>
            </m:r>
            <m:d>
              <m:dPr>
                <m:begChr m:val="["/>
                <m:endChr m:val="]"/>
                <m:ctrlPr>
                  <w:rPr>
                    <w:rFonts w:ascii="Cambria Math" w:eastAsia="Times New Roman" w:hAnsi="Cambria Math" w:cs="Arial"/>
                    <w:sz w:val="18"/>
                    <w:szCs w:val="18"/>
                    <w:lang w:val="en-GB"/>
                  </w:rPr>
                </m:ctrlPr>
              </m:dPr>
              <m:e>
                <m:f>
                  <m:fPr>
                    <m:ctrlPr>
                      <w:rPr>
                        <w:rFonts w:ascii="Cambria Math" w:eastAsia="Calibri" w:hAnsi="Cambria Math" w:cs="Arial"/>
                        <w:bCs/>
                        <w:iCs/>
                        <w:sz w:val="18"/>
                        <w:szCs w:val="18"/>
                        <w:lang w:val="en-GB"/>
                      </w:rPr>
                    </m:ctrlPr>
                  </m:fPr>
                  <m:num>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e</m:t>
                    </m:r>
                  </m:num>
                  <m:den>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A</m:t>
                        </m:r>
                      </m:e>
                      <m:sub>
                        <m:r>
                          <m:rPr>
                            <m:sty m:val="p"/>
                          </m:rPr>
                          <w:rPr>
                            <w:rFonts w:ascii="Cambria Math" w:eastAsia="Calibri" w:hAnsi="Cambria Math" w:cs="Arial"/>
                            <w:sz w:val="18"/>
                            <w:szCs w:val="18"/>
                            <w:lang w:val="en-GB"/>
                          </w:rPr>
                          <m:t>i</m:t>
                        </m:r>
                      </m:sub>
                    </m:sSub>
                  </m:den>
                </m:f>
                <m:r>
                  <m:rPr>
                    <m:sty m:val="p"/>
                  </m:rPr>
                  <w:rPr>
                    <w:rFonts w:ascii="Cambria Math" w:eastAsia="Calibri" w:hAnsi="Cambria Math" w:cs="Arial"/>
                    <w:sz w:val="18"/>
                    <w:szCs w:val="18"/>
                    <w:lang w:val="en-GB"/>
                  </w:rPr>
                  <m:t xml:space="preserve"> </m:t>
                </m:r>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t</m:t>
                        </m:r>
                      </m:e>
                      <m:sub>
                        <m:r>
                          <m:rPr>
                            <m:sty m:val="p"/>
                          </m:rPr>
                          <w:rPr>
                            <w:rFonts w:ascii="Cambria Math" w:eastAsia="Calibri" w:hAnsi="Cambria Math" w:cs="Arial"/>
                            <w:sz w:val="18"/>
                            <w:szCs w:val="18"/>
                            <w:lang w:val="en-GB"/>
                          </w:rPr>
                          <m:t>i</m:t>
                        </m:r>
                      </m:sub>
                    </m:sSub>
                  </m:e>
                </m:d>
                <m:r>
                  <m:rPr>
                    <m:sty m:val="p"/>
                  </m:rPr>
                  <w:rPr>
                    <w:rFonts w:ascii="Cambria Math" w:eastAsia="Calibri" w:hAnsi="Cambria Math" w:cs="Arial"/>
                    <w:sz w:val="18"/>
                    <w:szCs w:val="18"/>
                    <w:lang w:val="en-GB"/>
                  </w:rPr>
                  <m:t xml:space="preserve">+1 </m:t>
                </m:r>
              </m:e>
            </m:d>
          </m:e>
        </m:d>
      </m:oMath>
      <w:r w:rsidR="005D53A3" w:rsidRPr="005D53A3">
        <w:rPr>
          <w:rFonts w:ascii="Arial" w:eastAsia="Times New Roman" w:hAnsi="Arial" w:cs="Arial"/>
          <w:sz w:val="18"/>
          <w:szCs w:val="18"/>
          <w:lang w:val="en-GB"/>
        </w:rPr>
        <w:t xml:space="preserve"> + </w:t>
      </w:r>
      <w:r w:rsidR="005D53A3" w:rsidRPr="005D53A3">
        <w:rPr>
          <w:rFonts w:ascii="Arial" w:eastAsia="Times New Roman" w:hAnsi="Arial" w:cs="Arial"/>
          <w:sz w:val="18"/>
          <w:szCs w:val="18"/>
          <w:lang w:val="en-GB"/>
        </w:rPr>
        <w:sym w:font="Symbol" w:char="F065"/>
      </w:r>
    </w:p>
    <w:p w14:paraId="171B42E9" w14:textId="77777777" w:rsidR="005D53A3" w:rsidRPr="005D53A3" w:rsidRDefault="00B73756" w:rsidP="00FC1E95">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A</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Ai</m:t>
            </m:r>
          </m:sub>
        </m:sSub>
      </m:oMath>
    </w:p>
    <w:p w14:paraId="0BE2ACE1" w14:textId="77777777" w:rsidR="005D53A3" w:rsidRPr="005D53A3" w:rsidRDefault="00B73756" w:rsidP="00FC1E95">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δi</m:t>
            </m:r>
          </m:sub>
        </m:sSub>
      </m:oMath>
    </w:p>
    <w:p w14:paraId="120EEB1D" w14:textId="77777777" w:rsidR="005D53A3" w:rsidRPr="005D53A3" w:rsidRDefault="00B73756" w:rsidP="00FC1E95">
      <w:pPr>
        <w:spacing w:before="100" w:beforeAutospacing="1" w:after="100" w:afterAutospacing="1" w:line="36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λi</m:t>
            </m:r>
          </m:sub>
        </m:sSub>
      </m:oMath>
    </w:p>
    <w:p w14:paraId="615E73ED" w14:textId="77777777" w:rsidR="005D53A3" w:rsidRPr="005D53A3" w:rsidRDefault="00B73756" w:rsidP="00FC1E95">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Times New Roman" w:hAnsi="Cambria Math" w:cs="Arial"/>
                <w:sz w:val="18"/>
                <w:szCs w:val="18"/>
                <w:lang w:val="is-IS"/>
              </w:rPr>
              <m:t>Ai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Times New Roman" w:hAnsi="Cambria Math" w:cs="Arial"/>
                <w:sz w:val="18"/>
                <w:szCs w:val="18"/>
                <w:lang w:val="is-IS"/>
              </w:rPr>
              <m:t>A</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7F92345E" w14:textId="77777777" w:rsidR="005D53A3" w:rsidRPr="005D53A3" w:rsidRDefault="00B73756" w:rsidP="00FC1E95">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Calibri" w:hAnsi="Cambria Math" w:cs="Arial"/>
                <w:sz w:val="18"/>
                <w:szCs w:val="18"/>
                <w:lang w:val="en-GB"/>
              </w:rPr>
              <m:t>δ</m:t>
            </m:r>
            <m:r>
              <m:rPr>
                <m:sty m:val="p"/>
              </m:rPr>
              <w:rPr>
                <w:rFonts w:ascii="Cambria Math" w:eastAsia="Times New Roman" w:hAnsi="Cambria Math" w:cs="Arial"/>
                <w:sz w:val="18"/>
                <w:szCs w:val="18"/>
                <w:lang w:val="is-IS"/>
              </w:rPr>
              <m:t>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Calibri" w:hAnsi="Cambria Math" w:cs="Arial"/>
                <w:sz w:val="18"/>
                <w:szCs w:val="18"/>
                <w:lang w:val="en-GB"/>
              </w:rPr>
              <m:t>δ</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26F00238" w14:textId="77777777" w:rsidR="005D53A3" w:rsidRPr="005D53A3" w:rsidRDefault="00B73756" w:rsidP="00FC1E95">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Times New Roman" w:hAnsi="Cambria Math" w:cs="Arial"/>
                <w:sz w:val="18"/>
                <w:szCs w:val="18"/>
                <w:lang w:val="is-IS"/>
              </w:rPr>
              <m:t>λi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Times New Roman" w:hAnsi="Cambria Math" w:cs="Arial"/>
                <w:sz w:val="18"/>
                <w:szCs w:val="18"/>
                <w:lang w:val="is-IS"/>
              </w:rPr>
              <m:t>λ</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6091F2C9" w14:textId="77777777" w:rsidR="005D53A3" w:rsidRPr="005D53A3" w:rsidRDefault="005D53A3" w:rsidP="00FC1E95">
      <w:pPr>
        <w:spacing w:before="100" w:beforeAutospacing="1" w:after="100" w:afterAutospacing="1" w:line="360" w:lineRule="auto"/>
        <w:jc w:val="center"/>
        <w:rPr>
          <w:rFonts w:ascii="Arial" w:eastAsia="Times New Roman" w:hAnsi="Arial" w:cs="Arial"/>
          <w:sz w:val="18"/>
          <w:szCs w:val="18"/>
          <w:lang w:val="is-IS"/>
        </w:rPr>
      </w:pPr>
      <w:r w:rsidRPr="005D53A3">
        <w:rPr>
          <w:rFonts w:ascii="Arial" w:eastAsia="Times New Roman" w:hAnsi="Arial" w:cs="Arial"/>
          <w:sz w:val="18"/>
          <w:szCs w:val="18"/>
          <w:lang w:val="is-IS"/>
        </w:rPr>
        <w:sym w:font="Symbol" w:char="F065"/>
      </w:r>
      <w:r w:rsidRPr="005D53A3">
        <w:rPr>
          <w:rFonts w:ascii="Arial" w:eastAsia="Times New Roman" w:hAnsi="Arial" w:cs="Arial"/>
          <w:sz w:val="18"/>
          <w:szCs w:val="18"/>
          <w:lang w:val="is-IS"/>
        </w:rPr>
        <w:t xml:space="preserve"> ~ N(0, </w:t>
      </w:r>
      <w:r w:rsidRPr="005D53A3">
        <w:rPr>
          <w:rFonts w:ascii="Arial" w:eastAsia="Times New Roman" w:hAnsi="Arial" w:cs="Arial"/>
          <w:sz w:val="18"/>
          <w:szCs w:val="18"/>
          <w:lang w:val="is-IS"/>
        </w:rPr>
        <w:sym w:font="Symbol" w:char="F073"/>
      </w:r>
      <w:r w:rsidRPr="005D53A3">
        <w:rPr>
          <w:rFonts w:ascii="Arial" w:eastAsia="Times New Roman" w:hAnsi="Arial" w:cs="Arial"/>
          <w:sz w:val="18"/>
          <w:szCs w:val="18"/>
          <w:vertAlign w:val="superscript"/>
          <w:lang w:val="is-IS"/>
        </w:rPr>
        <w:t>2</w:t>
      </w:r>
      <w:r w:rsidRPr="005D53A3">
        <w:rPr>
          <w:rFonts w:ascii="Arial" w:eastAsia="Times New Roman" w:hAnsi="Arial" w:cs="Arial"/>
          <w:sz w:val="18"/>
          <w:szCs w:val="18"/>
          <w:lang w:val="is-IS"/>
        </w:rPr>
        <w:t>)</w:t>
      </w:r>
    </w:p>
    <w:p w14:paraId="5A1BFE0E" w14:textId="77777777" w:rsidR="005D53A3" w:rsidRPr="005D53A3" w:rsidRDefault="00B73756" w:rsidP="00FC1E95">
      <w:pPr>
        <w:spacing w:before="100" w:beforeAutospacing="1" w:after="100" w:afterAutospacing="1" w:line="360" w:lineRule="auto"/>
        <w:jc w:val="center"/>
        <w:rPr>
          <w:rFonts w:ascii="Arial" w:eastAsia="Times New Roman" w:hAnsi="Arial" w:cs="Arial"/>
          <w:sz w:val="18"/>
          <w:szCs w:val="18"/>
          <w:lang w:val="is-IS"/>
        </w:rPr>
      </w:pPr>
      <m:oMath>
        <m:sSub>
          <m:sSubPr>
            <m:ctrlPr>
              <w:rPr>
                <w:rFonts w:ascii="Cambria Math" w:eastAsia="Times New Roman" w:hAnsi="Cambria Math" w:cs="Arial"/>
                <w:bCs/>
                <w:sz w:val="18"/>
                <w:szCs w:val="18"/>
                <w:lang w:val="en-GB"/>
              </w:rPr>
            </m:ctrlPr>
          </m:sSubPr>
          <m:e>
            <m:r>
              <m:rPr>
                <m:sty m:val="p"/>
              </m:rPr>
              <w:rPr>
                <w:rFonts w:ascii="Cambria Math" w:eastAsia="Times New Roman" w:hAnsi="Cambria Math" w:cs="Arial"/>
                <w:sz w:val="18"/>
                <w:szCs w:val="18"/>
                <w:lang w:val="en-GB"/>
              </w:rPr>
              <m:t>W</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sz w:val="18"/>
                <w:szCs w:val="18"/>
                <w:lang w:val="en-GB"/>
              </w:rPr>
            </m:ctrlPr>
          </m:dPr>
          <m:e>
            <m:r>
              <m:rPr>
                <m:sty m:val="p"/>
              </m:rPr>
              <w:rPr>
                <w:rFonts w:ascii="Cambria Math" w:eastAsia="Times New Roman" w:hAnsi="Cambria Math" w:cs="Arial"/>
                <w:sz w:val="18"/>
                <w:szCs w:val="18"/>
                <w:lang w:val="en-GB"/>
              </w:rPr>
              <m:t>t</m:t>
            </m:r>
          </m:e>
        </m:d>
      </m:oMath>
      <w:r w:rsidR="005D53A3" w:rsidRPr="005D53A3">
        <w:rPr>
          <w:rFonts w:ascii="Arial" w:eastAsia="Times New Roman" w:hAnsi="Arial" w:cs="Arial"/>
          <w:sz w:val="18"/>
          <w:szCs w:val="18"/>
          <w:lang w:val="is-IS"/>
        </w:rPr>
        <w:t xml:space="preserve">= Weight of </w:t>
      </w:r>
      <m:oMath>
        <m:r>
          <m:rPr>
            <m:sty m:val="p"/>
          </m:rPr>
          <w:rPr>
            <w:rFonts w:ascii="Cambria Math" w:eastAsia="Times New Roman" w:hAnsi="Cambria Math" w:cs="Arial"/>
            <w:sz w:val="18"/>
            <w:szCs w:val="18"/>
            <w:lang w:val="en-GB"/>
          </w:rPr>
          <m:t>i</m:t>
        </m:r>
      </m:oMath>
      <w:r w:rsidR="005D53A3" w:rsidRPr="005D53A3">
        <w:rPr>
          <w:rFonts w:ascii="Arial" w:eastAsia="Times New Roman" w:hAnsi="Arial" w:cs="Arial"/>
          <w:sz w:val="18"/>
          <w:szCs w:val="18"/>
          <w:lang w:val="is-IS"/>
        </w:rPr>
        <w:t xml:space="preserve">th individual at time </w:t>
      </w:r>
      <m:oMath>
        <m:r>
          <m:rPr>
            <m:sty m:val="p"/>
          </m:rPr>
          <w:rPr>
            <w:rFonts w:ascii="Cambria Math" w:eastAsia="Times New Roman" w:hAnsi="Cambria Math" w:cs="Arial"/>
            <w:sz w:val="18"/>
            <w:szCs w:val="18"/>
            <w:lang w:val="en-GB"/>
          </w:rPr>
          <m:t>t</m:t>
        </m:r>
      </m:oMath>
    </w:p>
    <w:p w14:paraId="7EEE54A5" w14:textId="77777777" w:rsidR="005D53A3" w:rsidRPr="005D53A3" w:rsidRDefault="00B73756" w:rsidP="00FC1E95">
      <w:pPr>
        <w:spacing w:before="100" w:beforeAutospacing="1" w:after="100" w:afterAutospacing="1" w:line="360" w:lineRule="auto"/>
        <w:jc w:val="center"/>
        <w:rPr>
          <w:rFonts w:ascii="Arial" w:eastAsia="Times New Roman"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A</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sz w:val="18"/>
          <w:szCs w:val="18"/>
          <w:lang w:val="en-GB"/>
        </w:rPr>
        <w:t xml:space="preserve">= Asymptote (full weight of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individual)</w:t>
      </w:r>
    </w:p>
    <w:p w14:paraId="18323DEC" w14:textId="77777777" w:rsidR="005D53A3" w:rsidRPr="005D53A3" w:rsidRDefault="00B73756" w:rsidP="00FC1E95">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Maximum slope (growth rate of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individual)</w:t>
      </w:r>
    </w:p>
    <w:p w14:paraId="5A7E4380" w14:textId="77777777" w:rsidR="005D53A3" w:rsidRPr="005D53A3" w:rsidRDefault="00B73756" w:rsidP="00FC1E95">
      <w:pPr>
        <w:spacing w:before="100" w:beforeAutospacing="1" w:after="100" w:afterAutospacing="1" w:line="36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Times New Roman" w:hAnsi="Cambria Math" w:cs="Arial"/>
                <w:sz w:val="18"/>
                <w:szCs w:val="18"/>
                <w:lang w:val="en-GB"/>
              </w:rPr>
              <m:t>i</m:t>
            </m:r>
          </m:sub>
        </m:sSub>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Lag phase (time period for lag in the growth of the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individual)</w:t>
      </w:r>
    </w:p>
    <w:p w14:paraId="38F06B41" w14:textId="77777777" w:rsidR="005D53A3" w:rsidRPr="005D53A3" w:rsidRDefault="005D53A3" w:rsidP="00FC1E95">
      <w:pPr>
        <w:spacing w:before="100" w:beforeAutospacing="1" w:after="100" w:afterAutospacing="1" w:line="360" w:lineRule="auto"/>
        <w:jc w:val="center"/>
        <w:rPr>
          <w:rFonts w:ascii="Arial" w:eastAsia="Calibri" w:hAnsi="Arial" w:cs="Arial"/>
          <w:sz w:val="18"/>
          <w:szCs w:val="18"/>
          <w:lang w:val="en-GB"/>
        </w:rPr>
      </w:pPr>
      <m:oMath>
        <m:r>
          <m:rPr>
            <m:sty m:val="p"/>
          </m:rPr>
          <w:rPr>
            <w:rFonts w:ascii="Cambria Math" w:eastAsia="Times New Roman" w:hAnsi="Cambria Math" w:cs="Arial"/>
            <w:sz w:val="18"/>
            <w:szCs w:val="18"/>
            <w:lang w:val="en-GB"/>
          </w:rPr>
          <m:t>t</m:t>
        </m:r>
      </m:oMath>
      <w:r w:rsidRPr="005D53A3">
        <w:rPr>
          <w:rFonts w:ascii="Arial" w:eastAsia="Calibri" w:hAnsi="Arial" w:cs="Arial"/>
          <w:sz w:val="18"/>
          <w:szCs w:val="18"/>
          <w:lang w:val="en-GB"/>
        </w:rPr>
        <w:t xml:space="preserve">  = Age of individual</w:t>
      </w:r>
    </w:p>
    <w:p w14:paraId="7A4F69B6" w14:textId="77777777" w:rsidR="00FC1E95" w:rsidRDefault="00FC1E95" w:rsidP="00FC1E95">
      <w:pPr>
        <w:spacing w:before="100" w:beforeAutospacing="1" w:after="100" w:afterAutospacing="1" w:line="480" w:lineRule="auto"/>
        <w:rPr>
          <w:rFonts w:ascii="Arial" w:eastAsia="Calibri" w:hAnsi="Arial" w:cs="Arial"/>
          <w:sz w:val="18"/>
          <w:szCs w:val="18"/>
          <w:lang w:val="en-GB"/>
        </w:rPr>
      </w:pPr>
    </w:p>
    <w:p w14:paraId="539767CC"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7275E089"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2F33E966"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758DAAD2"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56DF200A"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48DD133F" w14:textId="77777777" w:rsidR="0053017D" w:rsidRDefault="0053017D" w:rsidP="00FC1E95">
      <w:pPr>
        <w:spacing w:before="100" w:beforeAutospacing="1" w:after="100" w:afterAutospacing="1" w:line="480" w:lineRule="auto"/>
        <w:rPr>
          <w:rFonts w:ascii="Arial" w:eastAsia="Calibri" w:hAnsi="Arial" w:cs="Arial"/>
          <w:sz w:val="18"/>
          <w:szCs w:val="18"/>
          <w:lang w:val="en-GB"/>
        </w:rPr>
      </w:pPr>
    </w:p>
    <w:p w14:paraId="64383C24" w14:textId="77777777" w:rsidR="0053017D" w:rsidRPr="005D53A3" w:rsidRDefault="0053017D" w:rsidP="00FC1E95">
      <w:pPr>
        <w:spacing w:before="100" w:beforeAutospacing="1" w:after="100" w:afterAutospacing="1" w:line="480" w:lineRule="auto"/>
        <w:rPr>
          <w:rFonts w:ascii="Arial" w:eastAsia="Calibri" w:hAnsi="Arial" w:cs="Arial"/>
          <w:sz w:val="18"/>
          <w:szCs w:val="18"/>
          <w:lang w:val="en-GB"/>
        </w:rPr>
      </w:pPr>
    </w:p>
    <w:p w14:paraId="5C680C44" w14:textId="77777777" w:rsidR="005D53A3" w:rsidRPr="00C9696F" w:rsidRDefault="005D53A3" w:rsidP="00C9696F">
      <w:pPr>
        <w:keepNext/>
        <w:keepLines/>
        <w:spacing w:before="100" w:beforeAutospacing="1" w:after="100" w:afterAutospacing="1" w:line="480" w:lineRule="auto"/>
        <w:outlineLvl w:val="1"/>
        <w:rPr>
          <w:rFonts w:ascii="Arial" w:eastAsia="Times New Roman" w:hAnsi="Arial" w:cs="Arial"/>
          <w:bCs/>
          <w:color w:val="000000"/>
          <w:sz w:val="18"/>
          <w:szCs w:val="18"/>
          <w:lang w:val="en-GB"/>
        </w:rPr>
      </w:pPr>
      <w:r w:rsidRPr="005D53A3">
        <w:rPr>
          <w:rFonts w:ascii="Arial" w:eastAsia="Times New Roman" w:hAnsi="Arial" w:cs="Arial"/>
          <w:bCs/>
          <w:color w:val="000000"/>
          <w:sz w:val="18"/>
          <w:szCs w:val="18"/>
          <w:lang w:val="en-GB"/>
        </w:rPr>
        <w:lastRenderedPageBreak/>
        <w:t>Non-linear asymptotic mixed effects model for height growth</w:t>
      </w:r>
      <w:r>
        <w:rPr>
          <w:rFonts w:ascii="Arial" w:eastAsia="Times New Roman" w:hAnsi="Arial" w:cs="Arial"/>
          <w:bCs/>
          <w:color w:val="000000"/>
          <w:sz w:val="18"/>
          <w:szCs w:val="18"/>
          <w:lang w:val="en-GB"/>
        </w:rPr>
        <w:t>:</w:t>
      </w:r>
    </w:p>
    <w:p w14:paraId="1EAB68B8"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en-GB"/>
        </w:rPr>
      </w:pPr>
      <m:oMathPara>
        <m:oMathParaPr>
          <m:jc m:val="center"/>
        </m:oMathParaPr>
        <m:oMath>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H</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iCs/>
                  <w:sz w:val="18"/>
                  <w:szCs w:val="18"/>
                  <w:lang w:val="en-GB"/>
                </w:rPr>
              </m:ctrlPr>
            </m:dPr>
            <m:e>
              <m:r>
                <m:rPr>
                  <m:sty m:val="p"/>
                </m:rPr>
                <w:rPr>
                  <w:rFonts w:ascii="Cambria Math" w:eastAsia="Times New Roman" w:hAnsi="Cambria Math" w:cs="Arial"/>
                  <w:sz w:val="18"/>
                  <w:szCs w:val="18"/>
                  <w:lang w:val="en-GB"/>
                </w:rPr>
                <m:t>t</m:t>
              </m:r>
            </m:e>
          </m:d>
          <m:r>
            <m:rPr>
              <m:sty m:val="p"/>
            </m:rPr>
            <w:rPr>
              <w:rFonts w:ascii="Cambria Math" w:eastAsia="Times New Roman" w:hAnsi="Cambria Math" w:cs="Arial"/>
              <w:sz w:val="18"/>
              <w:szCs w:val="18"/>
              <w:lang w:val="en-GB"/>
            </w:rPr>
            <m:t xml:space="preserve">= </m:t>
          </m:r>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A</m:t>
              </m:r>
            </m:e>
            <m:sub>
              <m:r>
                <m:rPr>
                  <m:sty m:val="p"/>
                </m:rPr>
                <w:rPr>
                  <w:rFonts w:ascii="Cambria Math" w:eastAsia="Calibri" w:hAnsi="Cambria Math" w:cs="Arial"/>
                  <w:sz w:val="18"/>
                  <w:szCs w:val="18"/>
                  <w:lang w:val="en-GB"/>
                </w:rPr>
                <m:t>i</m:t>
              </m:r>
            </m:sub>
          </m:sSub>
          <m:d>
            <m:dPr>
              <m:ctrlPr>
                <w:rPr>
                  <w:rFonts w:ascii="Cambria Math" w:eastAsia="Calibri" w:hAnsi="Cambria Math" w:cs="Arial"/>
                  <w:bCs/>
                  <w:iCs/>
                  <w:sz w:val="18"/>
                  <w:szCs w:val="18"/>
                  <w:lang w:val="en-GB"/>
                </w:rPr>
              </m:ctrlPr>
            </m:dPr>
            <m:e>
              <m:r>
                <m:rPr>
                  <m:sty m:val="p"/>
                </m:rPr>
                <w:rPr>
                  <w:rFonts w:ascii="Cambria Math" w:eastAsia="Calibri" w:hAnsi="Cambria Math" w:cs="Arial"/>
                  <w:sz w:val="18"/>
                  <w:szCs w:val="18"/>
                  <w:lang w:val="en-GB"/>
                </w:rPr>
                <m:t>1-</m:t>
              </m:r>
              <m:func>
                <m:funcPr>
                  <m:ctrlPr>
                    <w:rPr>
                      <w:rFonts w:ascii="Cambria Math" w:eastAsia="Calibri" w:hAnsi="Cambria Math" w:cs="Arial"/>
                      <w:bCs/>
                      <w:iCs/>
                      <w:sz w:val="18"/>
                      <w:szCs w:val="18"/>
                      <w:lang w:val="en-GB"/>
                    </w:rPr>
                  </m:ctrlPr>
                </m:funcPr>
                <m:fName>
                  <m:r>
                    <m:rPr>
                      <m:sty m:val="p"/>
                    </m:rPr>
                    <w:rPr>
                      <w:rFonts w:ascii="Cambria Math" w:eastAsia="Calibri" w:hAnsi="Cambria Math" w:cs="Arial"/>
                      <w:sz w:val="18"/>
                      <w:szCs w:val="18"/>
                      <w:lang w:val="en-GB"/>
                    </w:rPr>
                    <m:t>exp</m:t>
                  </m:r>
                </m:fName>
                <m:e>
                  <m:d>
                    <m:dPr>
                      <m:begChr m:val="["/>
                      <m:endChr m:val="]"/>
                      <m:ctrlPr>
                        <w:rPr>
                          <w:rFonts w:ascii="Cambria Math" w:eastAsia="Calibri" w:hAnsi="Cambria Math" w:cs="Arial"/>
                          <w:bCs/>
                          <w:iCs/>
                          <w:sz w:val="18"/>
                          <w:szCs w:val="18"/>
                          <w:lang w:val="en-GB"/>
                        </w:rPr>
                      </m:ctrlPr>
                    </m:dPr>
                    <m:e>
                      <m:r>
                        <m:rPr>
                          <m:sty m:val="p"/>
                        </m:rPr>
                        <w:rPr>
                          <w:rFonts w:ascii="Cambria Math" w:eastAsia="Calibri" w:hAnsi="Cambria Math" w:cs="Arial"/>
                          <w:sz w:val="18"/>
                          <w:szCs w:val="18"/>
                          <w:lang w:val="en-GB"/>
                        </w:rPr>
                        <m:t>-exp</m:t>
                      </m:r>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 xml:space="preserve">δ </m:t>
                              </m:r>
                            </m:e>
                            <m:sub>
                              <m:r>
                                <m:rPr>
                                  <m:sty m:val="p"/>
                                </m:rPr>
                                <w:rPr>
                                  <w:rFonts w:ascii="Cambria Math" w:eastAsia="Calibri" w:hAnsi="Cambria Math" w:cs="Arial"/>
                                  <w:sz w:val="18"/>
                                  <w:szCs w:val="18"/>
                                  <w:lang w:val="en-GB"/>
                                </w:rPr>
                                <m:t>i</m:t>
                              </m:r>
                            </m:sub>
                          </m:sSub>
                        </m:e>
                      </m:d>
                      <m:d>
                        <m:dPr>
                          <m:begChr m:val="{"/>
                          <m:endChr m:val="}"/>
                          <m:ctrlPr>
                            <w:rPr>
                              <w:rFonts w:ascii="Cambria Math" w:eastAsia="Calibri" w:hAnsi="Cambria Math" w:cs="Arial"/>
                              <w:bCs/>
                              <w:iCs/>
                              <w:sz w:val="18"/>
                              <w:szCs w:val="18"/>
                              <w:lang w:val="en-GB"/>
                            </w:rPr>
                          </m:ctrlPr>
                        </m:dPr>
                        <m:e>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t</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bCs/>
                                  <w:iCs/>
                                  <w:sz w:val="18"/>
                                  <w:szCs w:val="18"/>
                                  <w:lang w:val="en-GB"/>
                                </w:rPr>
                              </m:ctrlPr>
                            </m:sSubPr>
                            <m:e>
                              <m:r>
                                <m:rPr>
                                  <m:sty m:val="p"/>
                                </m:rPr>
                                <w:rPr>
                                  <w:rFonts w:ascii="Cambria Math" w:eastAsia="Calibri" w:hAnsi="Cambria Math" w:cs="Arial"/>
                                  <w:sz w:val="18"/>
                                  <w:szCs w:val="18"/>
                                  <w:lang w:val="en-GB"/>
                                </w:rPr>
                                <m:t xml:space="preserve">λ </m:t>
                              </m:r>
                            </m:e>
                            <m:sub>
                              <m:r>
                                <m:rPr>
                                  <m:sty m:val="p"/>
                                </m:rPr>
                                <w:rPr>
                                  <w:rFonts w:ascii="Cambria Math" w:eastAsia="Calibri" w:hAnsi="Cambria Math" w:cs="Arial"/>
                                  <w:sz w:val="18"/>
                                  <w:szCs w:val="18"/>
                                  <w:lang w:val="en-GB"/>
                                </w:rPr>
                                <m:t>i</m:t>
                              </m:r>
                            </m:sub>
                          </m:sSub>
                        </m:e>
                      </m:d>
                    </m:e>
                  </m:d>
                </m:e>
              </m:func>
            </m:e>
          </m:d>
          <m:r>
            <m:rPr>
              <m:sty m:val="p"/>
            </m:rPr>
            <w:rPr>
              <w:rFonts w:ascii="Cambria Math" w:eastAsia="Calibri" w:hAnsi="Cambria Math" w:cs="Arial"/>
              <w:sz w:val="18"/>
              <w:szCs w:val="18"/>
              <w:lang w:val="en-GB"/>
            </w:rPr>
            <m:t>+ ε</m:t>
          </m:r>
        </m:oMath>
      </m:oMathPara>
    </w:p>
    <w:p w14:paraId="30DD106B" w14:textId="77777777" w:rsidR="005D53A3" w:rsidRPr="005D53A3" w:rsidRDefault="00B73756" w:rsidP="00FC1E95">
      <w:pPr>
        <w:spacing w:before="100" w:beforeAutospacing="1" w:after="100" w:afterAutospacing="1" w:line="48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 xml:space="preserve">A </m:t>
            </m:r>
          </m:e>
          <m:sub>
            <m:r>
              <m:rPr>
                <m:sty m:val="p"/>
              </m:rP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A1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Ai</m:t>
            </m:r>
          </m:sub>
        </m:sSub>
      </m:oMath>
    </w:p>
    <w:p w14:paraId="2BCBADD7" w14:textId="77777777" w:rsidR="005D53A3" w:rsidRPr="005D53A3" w:rsidRDefault="00B73756" w:rsidP="00FC1E95">
      <w:pPr>
        <w:spacing w:before="100" w:beforeAutospacing="1" w:after="100" w:afterAutospacing="1" w:line="48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δ1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δi</m:t>
            </m:r>
          </m:sub>
        </m:sSub>
      </m:oMath>
    </w:p>
    <w:p w14:paraId="3FD8EA32" w14:textId="77777777" w:rsidR="005D53A3" w:rsidRPr="005D53A3" w:rsidRDefault="00B73756" w:rsidP="00FC1E95">
      <w:pPr>
        <w:spacing w:before="100" w:beforeAutospacing="1" w:after="100" w:afterAutospacing="1" w:line="480" w:lineRule="auto"/>
        <w:jc w:val="center"/>
        <w:rPr>
          <w:rFonts w:ascii="Arial" w:eastAsia="Times New Roman" w:hAnsi="Arial" w:cs="Arial"/>
          <w:iCs/>
          <w:sz w:val="18"/>
          <w:szCs w:val="18"/>
          <w:lang w:val="en-GB"/>
        </w:rPr>
      </w:pPr>
      <m:oMath>
        <m:sSub>
          <m:sSubPr>
            <m:ctrlPr>
              <w:rPr>
                <w:rFonts w:ascii="Cambria Math" w:eastAsia="Calibri" w:hAnsi="Cambria Math" w:cs="Arial"/>
                <w:sz w:val="18"/>
                <w:szCs w:val="18"/>
                <w:lang w:val="en-GB"/>
              </w:rPr>
            </m:ctrlPr>
          </m:sSubPr>
          <m:e>
            <m:r>
              <m:rPr>
                <m:sty m:val="p"/>
              </m:rPr>
              <w:rPr>
                <w:rFonts w:ascii="Cambria Math" w:eastAsia="Calibri" w:hAnsi="Cambria Math" w:cs="Arial"/>
                <w:sz w:val="18"/>
                <w:szCs w:val="18"/>
                <w:lang w:val="en-GB"/>
              </w:rPr>
              <m:t xml:space="preserve">λ </m:t>
            </m:r>
          </m:e>
          <m:sub>
            <m:r>
              <m:rPr>
                <m:sty m:val="p"/>
              </m:rPr>
              <w:rPr>
                <w:rFonts w:ascii="Cambria Math" w:eastAsia="Calibri" w:hAnsi="Cambria Math" w:cs="Arial"/>
                <w:sz w:val="18"/>
                <w:szCs w:val="18"/>
                <w:lang w:val="en-GB"/>
              </w:rPr>
              <m:t>i</m:t>
            </m:r>
          </m:sub>
        </m:sSub>
      </m:oMath>
      <w:r w:rsidR="005D53A3" w:rsidRPr="005D53A3">
        <w:rPr>
          <w:rFonts w:ascii="Arial" w:eastAsia="Times New Roman" w:hAnsi="Arial" w:cs="Arial"/>
          <w:iCs/>
          <w:sz w:val="18"/>
          <w:szCs w:val="18"/>
          <w:lang w:val="is-IS"/>
        </w:rPr>
        <w:t xml:space="preserve">= </w:t>
      </w:r>
      <m:oMath>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λ0</m:t>
            </m:r>
          </m:sub>
        </m:sSub>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 xml:space="preserve">+ </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β</m:t>
                </m:r>
              </m:e>
              <m:sub>
                <m:r>
                  <m:rPr>
                    <m:sty m:val="p"/>
                  </m:rPr>
                  <w:rPr>
                    <w:rFonts w:ascii="Cambria Math" w:eastAsia="Calibri" w:hAnsi="Cambria Math" w:cs="Arial"/>
                    <w:sz w:val="18"/>
                    <w:szCs w:val="18"/>
                    <w:lang w:val="en-GB"/>
                  </w:rPr>
                  <m:t>λ1</m:t>
                </m:r>
              </m:sub>
            </m:sSub>
            <m:r>
              <m:rPr>
                <m:sty m:val="p"/>
              </m:rPr>
              <w:rPr>
                <w:rFonts w:ascii="Cambria Math" w:eastAsia="Calibri" w:hAnsi="Cambria Math" w:cs="Arial"/>
                <w:sz w:val="18"/>
                <w:szCs w:val="18"/>
                <w:lang w:val="en-GB"/>
              </w:rPr>
              <m:t>X</m:t>
            </m:r>
          </m:e>
          <m:sub>
            <m:r>
              <m:rPr>
                <m:sty m:val="p"/>
              </m:rPr>
              <w:rPr>
                <w:rFonts w:ascii="Cambria Math" w:eastAsia="Calibri" w:hAnsi="Cambria Math" w:cs="Arial"/>
                <w:sz w:val="18"/>
                <w:szCs w:val="18"/>
                <w:lang w:val="en-GB"/>
              </w:rPr>
              <m:t>i</m:t>
            </m:r>
          </m:sub>
        </m:sSub>
        <m:r>
          <m:rPr>
            <m:sty m:val="p"/>
          </m:rPr>
          <w:rPr>
            <w:rFonts w:ascii="Cambria Math" w:eastAsia="Calibri" w:hAnsi="Cambria Math" w:cs="Arial"/>
            <w:sz w:val="18"/>
            <w:szCs w:val="18"/>
            <w:lang w:val="en-GB"/>
          </w:rPr>
          <m:t>+</m:t>
        </m:r>
        <m:sSub>
          <m:sSubPr>
            <m:ctrlPr>
              <w:rPr>
                <w:rFonts w:ascii="Cambria Math" w:eastAsia="Calibri" w:hAnsi="Cambria Math" w:cs="Arial"/>
                <w:iCs/>
                <w:sz w:val="18"/>
                <w:szCs w:val="18"/>
                <w:lang w:val="en-GB"/>
              </w:rPr>
            </m:ctrlPr>
          </m:sSubPr>
          <m:e>
            <m:r>
              <m:rPr>
                <m:sty m:val="p"/>
              </m:rPr>
              <w:rPr>
                <w:rFonts w:ascii="Cambria Math" w:eastAsia="Calibri" w:hAnsi="Cambria Math" w:cs="Arial"/>
                <w:sz w:val="18"/>
                <w:szCs w:val="18"/>
                <w:lang w:val="en-GB"/>
              </w:rPr>
              <m:t>u</m:t>
            </m:r>
          </m:e>
          <m:sub>
            <m:r>
              <m:rPr>
                <m:sty m:val="p"/>
              </m:rPr>
              <w:rPr>
                <w:rFonts w:ascii="Cambria Math" w:eastAsia="Calibri" w:hAnsi="Cambria Math" w:cs="Arial"/>
                <w:sz w:val="18"/>
                <w:szCs w:val="18"/>
                <w:lang w:val="en-GB"/>
              </w:rPr>
              <m:t>λi</m:t>
            </m:r>
          </m:sub>
        </m:sSub>
      </m:oMath>
    </w:p>
    <w:p w14:paraId="7F9D58E0"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Times New Roman" w:hAnsi="Cambria Math" w:cs="Arial"/>
                <w:sz w:val="18"/>
                <w:szCs w:val="18"/>
                <w:lang w:val="is-IS"/>
              </w:rPr>
              <m:t>Ai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Times New Roman" w:hAnsi="Cambria Math" w:cs="Arial"/>
                <w:sz w:val="18"/>
                <w:szCs w:val="18"/>
                <w:lang w:val="is-IS"/>
              </w:rPr>
              <m:t>A</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52678BF9"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Calibri" w:hAnsi="Cambria Math" w:cs="Arial"/>
                <w:sz w:val="18"/>
                <w:szCs w:val="18"/>
                <w:lang w:val="en-GB"/>
              </w:rPr>
              <m:t>δ</m:t>
            </m:r>
            <m:r>
              <m:rPr>
                <m:sty m:val="p"/>
              </m:rPr>
              <w:rPr>
                <w:rFonts w:ascii="Cambria Math" w:eastAsia="Times New Roman" w:hAnsi="Cambria Math" w:cs="Arial"/>
                <w:sz w:val="18"/>
                <w:szCs w:val="18"/>
                <w:lang w:val="is-IS"/>
              </w:rPr>
              <m:t>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Calibri" w:hAnsi="Cambria Math" w:cs="Arial"/>
                <w:sz w:val="18"/>
                <w:szCs w:val="18"/>
                <w:lang w:val="en-GB"/>
              </w:rPr>
              <m:t>δ</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6971C05F"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is-IS"/>
        </w:rPr>
      </w:pPr>
      <m:oMath>
        <m:sSub>
          <m:sSubPr>
            <m:ctrlPr>
              <w:rPr>
                <w:rFonts w:ascii="Cambria Math" w:eastAsia="Times New Roman" w:hAnsi="Cambria Math" w:cs="Arial"/>
                <w:sz w:val="18"/>
                <w:szCs w:val="18"/>
                <w:lang w:val="is-IS"/>
              </w:rPr>
            </m:ctrlPr>
          </m:sSubPr>
          <m:e>
            <m:r>
              <m:rPr>
                <m:sty m:val="p"/>
              </m:rPr>
              <w:rPr>
                <w:rFonts w:ascii="Cambria Math" w:eastAsia="Times New Roman" w:hAnsi="Cambria Math" w:cs="Arial"/>
                <w:sz w:val="18"/>
                <w:szCs w:val="18"/>
                <w:lang w:val="is-IS"/>
              </w:rPr>
              <m:t>u</m:t>
            </m:r>
          </m:e>
          <m:sub>
            <m:r>
              <m:rPr>
                <m:sty m:val="p"/>
              </m:rPr>
              <w:rPr>
                <w:rFonts w:ascii="Cambria Math" w:eastAsia="Times New Roman" w:hAnsi="Cambria Math" w:cs="Arial"/>
                <w:sz w:val="18"/>
                <w:szCs w:val="18"/>
                <w:lang w:val="is-IS"/>
              </w:rPr>
              <m:t>λi</m:t>
            </m:r>
          </m:sub>
        </m:sSub>
      </m:oMath>
      <w:r w:rsidR="005D53A3" w:rsidRPr="005D53A3">
        <w:rPr>
          <w:rFonts w:ascii="Arial" w:eastAsia="Times New Roman" w:hAnsi="Arial" w:cs="Arial"/>
          <w:sz w:val="18"/>
          <w:szCs w:val="18"/>
          <w:lang w:val="is-IS"/>
        </w:rPr>
        <w:t xml:space="preserve"> ~ N(0, </w:t>
      </w:r>
      <m:oMath>
        <m:sSubSup>
          <m:sSubSupPr>
            <m:ctrlPr>
              <w:rPr>
                <w:rFonts w:ascii="Cambria Math" w:eastAsia="Times New Roman" w:hAnsi="Cambria Math" w:cs="Arial"/>
                <w:sz w:val="18"/>
                <w:szCs w:val="18"/>
                <w:lang w:val="is-IS"/>
              </w:rPr>
            </m:ctrlPr>
          </m:sSubSupPr>
          <m:e>
            <m:r>
              <m:rPr>
                <m:sty m:val="p"/>
              </m:rPr>
              <w:rPr>
                <w:rFonts w:ascii="Cambria Math" w:eastAsia="Times New Roman" w:hAnsi="Cambria Math" w:cs="Arial"/>
                <w:sz w:val="18"/>
                <w:szCs w:val="18"/>
                <w:lang w:val="is-IS"/>
              </w:rPr>
              <m:t>σ</m:t>
            </m:r>
          </m:e>
          <m:sub>
            <m:r>
              <m:rPr>
                <m:sty m:val="p"/>
              </m:rPr>
              <w:rPr>
                <w:rFonts w:ascii="Cambria Math" w:eastAsia="Times New Roman" w:hAnsi="Cambria Math" w:cs="Arial"/>
                <w:sz w:val="18"/>
                <w:szCs w:val="18"/>
                <w:lang w:val="is-IS"/>
              </w:rPr>
              <m:t>λ</m:t>
            </m:r>
          </m:sub>
          <m:sup>
            <m:r>
              <m:rPr>
                <m:sty m:val="p"/>
              </m:rPr>
              <w:rPr>
                <w:rFonts w:ascii="Cambria Math" w:eastAsia="Times New Roman" w:hAnsi="Cambria Math" w:cs="Arial"/>
                <w:sz w:val="18"/>
                <w:szCs w:val="18"/>
                <w:lang w:val="is-IS"/>
              </w:rPr>
              <m:t>2</m:t>
            </m:r>
          </m:sup>
        </m:sSubSup>
      </m:oMath>
      <w:r w:rsidR="005D53A3" w:rsidRPr="005D53A3">
        <w:rPr>
          <w:rFonts w:ascii="Arial" w:eastAsia="Times New Roman" w:hAnsi="Arial" w:cs="Arial"/>
          <w:sz w:val="18"/>
          <w:szCs w:val="18"/>
          <w:lang w:val="is-IS"/>
        </w:rPr>
        <w:t>)</w:t>
      </w:r>
    </w:p>
    <w:p w14:paraId="4BEDF273" w14:textId="77777777" w:rsidR="005D53A3" w:rsidRPr="005D53A3" w:rsidRDefault="005D53A3" w:rsidP="00FC1E95">
      <w:pPr>
        <w:spacing w:before="100" w:beforeAutospacing="1" w:after="100" w:afterAutospacing="1" w:line="480" w:lineRule="auto"/>
        <w:jc w:val="center"/>
        <w:rPr>
          <w:rFonts w:ascii="Arial" w:eastAsia="Times New Roman" w:hAnsi="Arial" w:cs="Arial"/>
          <w:sz w:val="18"/>
          <w:szCs w:val="18"/>
          <w:lang w:val="is-IS"/>
        </w:rPr>
      </w:pPr>
      <w:r w:rsidRPr="005D53A3">
        <w:rPr>
          <w:rFonts w:ascii="Arial" w:eastAsia="Times New Roman" w:hAnsi="Arial" w:cs="Arial"/>
          <w:sz w:val="18"/>
          <w:szCs w:val="18"/>
          <w:lang w:val="is-IS"/>
        </w:rPr>
        <w:sym w:font="Symbol" w:char="F065"/>
      </w:r>
      <w:r w:rsidRPr="005D53A3">
        <w:rPr>
          <w:rFonts w:ascii="Arial" w:eastAsia="Times New Roman" w:hAnsi="Arial" w:cs="Arial"/>
          <w:sz w:val="18"/>
          <w:szCs w:val="18"/>
          <w:lang w:val="is-IS"/>
        </w:rPr>
        <w:t xml:space="preserve"> ~ N(0, </w:t>
      </w:r>
      <w:r w:rsidRPr="005D53A3">
        <w:rPr>
          <w:rFonts w:ascii="Arial" w:eastAsia="Times New Roman" w:hAnsi="Arial" w:cs="Arial"/>
          <w:sz w:val="18"/>
          <w:szCs w:val="18"/>
          <w:lang w:val="is-IS"/>
        </w:rPr>
        <w:sym w:font="Symbol" w:char="F073"/>
      </w:r>
      <w:r w:rsidRPr="005D53A3">
        <w:rPr>
          <w:rFonts w:ascii="Arial" w:eastAsia="Times New Roman" w:hAnsi="Arial" w:cs="Arial"/>
          <w:sz w:val="18"/>
          <w:szCs w:val="18"/>
          <w:vertAlign w:val="superscript"/>
          <w:lang w:val="is-IS"/>
        </w:rPr>
        <w:t>2</w:t>
      </w:r>
      <w:r w:rsidRPr="005D53A3">
        <w:rPr>
          <w:rFonts w:ascii="Arial" w:eastAsia="Times New Roman" w:hAnsi="Arial" w:cs="Arial"/>
          <w:sz w:val="18"/>
          <w:szCs w:val="18"/>
          <w:lang w:val="is-IS"/>
        </w:rPr>
        <w:t>)</w:t>
      </w:r>
    </w:p>
    <w:p w14:paraId="027AFBE0"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is-IS"/>
        </w:rPr>
      </w:pPr>
      <m:oMath>
        <m:sSub>
          <m:sSubPr>
            <m:ctrlPr>
              <w:rPr>
                <w:rFonts w:ascii="Cambria Math" w:eastAsia="Times New Roman" w:hAnsi="Cambria Math" w:cs="Arial"/>
                <w:bCs/>
                <w:sz w:val="18"/>
                <w:szCs w:val="18"/>
                <w:lang w:val="en-GB"/>
              </w:rPr>
            </m:ctrlPr>
          </m:sSubPr>
          <m:e>
            <m:r>
              <m:rPr>
                <m:sty m:val="p"/>
              </m:rPr>
              <w:rPr>
                <w:rFonts w:ascii="Cambria Math" w:eastAsia="Times New Roman" w:hAnsi="Cambria Math" w:cs="Arial"/>
                <w:sz w:val="18"/>
                <w:szCs w:val="18"/>
                <w:lang w:val="en-GB"/>
              </w:rPr>
              <m:t>H</m:t>
            </m:r>
          </m:e>
          <m:sub>
            <m:r>
              <m:rPr>
                <m:sty m:val="p"/>
              </m:rPr>
              <w:rPr>
                <w:rFonts w:ascii="Cambria Math" w:eastAsia="Times New Roman" w:hAnsi="Cambria Math" w:cs="Arial"/>
                <w:sz w:val="18"/>
                <w:szCs w:val="18"/>
                <w:lang w:val="en-GB"/>
              </w:rPr>
              <m:t>i</m:t>
            </m:r>
          </m:sub>
        </m:sSub>
        <m:d>
          <m:dPr>
            <m:ctrlPr>
              <w:rPr>
                <w:rFonts w:ascii="Cambria Math" w:eastAsia="Times New Roman" w:hAnsi="Cambria Math" w:cs="Arial"/>
                <w:bCs/>
                <w:sz w:val="18"/>
                <w:szCs w:val="18"/>
                <w:lang w:val="en-GB"/>
              </w:rPr>
            </m:ctrlPr>
          </m:dPr>
          <m:e>
            <m:r>
              <m:rPr>
                <m:sty m:val="p"/>
              </m:rPr>
              <w:rPr>
                <w:rFonts w:ascii="Cambria Math" w:eastAsia="Times New Roman" w:hAnsi="Cambria Math" w:cs="Arial"/>
                <w:sz w:val="18"/>
                <w:szCs w:val="18"/>
                <w:lang w:val="en-GB"/>
              </w:rPr>
              <m:t>t</m:t>
            </m:r>
          </m:e>
        </m:d>
      </m:oMath>
      <w:r w:rsidR="005D53A3" w:rsidRPr="005D53A3">
        <w:rPr>
          <w:rFonts w:ascii="Arial" w:eastAsia="Times New Roman" w:hAnsi="Arial" w:cs="Arial"/>
          <w:sz w:val="18"/>
          <w:szCs w:val="18"/>
          <w:lang w:val="is-IS"/>
        </w:rPr>
        <w:t xml:space="preserve">= Height of </w:t>
      </w:r>
      <m:oMath>
        <m:r>
          <m:rPr>
            <m:sty m:val="p"/>
          </m:rPr>
          <w:rPr>
            <w:rFonts w:ascii="Cambria Math" w:eastAsia="Times New Roman" w:hAnsi="Cambria Math" w:cs="Arial"/>
            <w:sz w:val="18"/>
            <w:szCs w:val="18"/>
            <w:lang w:val="en-GB"/>
          </w:rPr>
          <m:t>i</m:t>
        </m:r>
      </m:oMath>
      <w:r w:rsidR="005D53A3" w:rsidRPr="005D53A3">
        <w:rPr>
          <w:rFonts w:ascii="Arial" w:eastAsia="Times New Roman" w:hAnsi="Arial" w:cs="Arial"/>
          <w:sz w:val="18"/>
          <w:szCs w:val="18"/>
          <w:lang w:val="is-IS"/>
        </w:rPr>
        <w:t xml:space="preserve">th dog at time </w:t>
      </w:r>
      <m:oMath>
        <m:r>
          <m:rPr>
            <m:sty m:val="p"/>
          </m:rPr>
          <w:rPr>
            <w:rFonts w:ascii="Cambria Math" w:eastAsia="Times New Roman" w:hAnsi="Cambria Math" w:cs="Arial"/>
            <w:sz w:val="18"/>
            <w:szCs w:val="18"/>
            <w:lang w:val="en-GB"/>
          </w:rPr>
          <m:t>t</m:t>
        </m:r>
      </m:oMath>
    </w:p>
    <w:p w14:paraId="431D6889" w14:textId="77777777" w:rsidR="005D53A3" w:rsidRPr="005D53A3" w:rsidRDefault="00B73756" w:rsidP="00FC1E95">
      <w:pPr>
        <w:spacing w:before="100" w:beforeAutospacing="1" w:after="100" w:afterAutospacing="1" w:line="480" w:lineRule="auto"/>
        <w:jc w:val="center"/>
        <w:rPr>
          <w:rFonts w:ascii="Arial" w:eastAsia="Times New Roman"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Times New Roman" w:hAnsi="Cambria Math" w:cs="Arial"/>
                <w:sz w:val="18"/>
                <w:szCs w:val="18"/>
                <w:lang w:val="en-GB"/>
              </w:rPr>
              <m:t>A</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sz w:val="18"/>
          <w:szCs w:val="18"/>
          <w:lang w:val="en-GB"/>
        </w:rPr>
        <w:t xml:space="preserve">= Asymptote (full height of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individual)</w:t>
      </w:r>
    </w:p>
    <w:p w14:paraId="5A403765" w14:textId="77777777" w:rsidR="005D53A3" w:rsidRPr="005D53A3" w:rsidRDefault="00B73756" w:rsidP="00FC1E95">
      <w:pPr>
        <w:spacing w:before="100" w:beforeAutospacing="1" w:after="100" w:afterAutospacing="1" w:line="48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δ</m:t>
            </m:r>
          </m:e>
          <m:sub>
            <m:r>
              <m:rPr>
                <m:sty m:val="p"/>
              </m:rPr>
              <w:rPr>
                <w:rFonts w:ascii="Cambria Math" w:eastAsia="Times New Roman" w:hAnsi="Cambria Math" w:cs="Arial"/>
                <w:sz w:val="18"/>
                <w:szCs w:val="18"/>
                <w:lang w:val="en-GB"/>
              </w:rPr>
              <m:t>i</m:t>
            </m:r>
          </m:sub>
        </m:sSub>
        <m:r>
          <m:rPr>
            <m:sty m:val="p"/>
          </m:rPr>
          <w:rPr>
            <w:rFonts w:ascii="Cambria Math" w:eastAsia="Times New Roman" w:hAnsi="Cambria Math" w:cs="Arial"/>
            <w:sz w:val="18"/>
            <w:szCs w:val="18"/>
            <w:lang w:val="en-GB"/>
          </w:rPr>
          <m:t xml:space="preserve"> </m:t>
        </m:r>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Logarithm of the rate constant (growth rate of individual)</w:t>
      </w:r>
    </w:p>
    <w:p w14:paraId="6C9A168C" w14:textId="77777777" w:rsidR="005D53A3" w:rsidRPr="005D53A3" w:rsidRDefault="00B73756" w:rsidP="00FC1E95">
      <w:pPr>
        <w:spacing w:before="100" w:beforeAutospacing="1" w:after="100" w:afterAutospacing="1" w:line="480" w:lineRule="auto"/>
        <w:jc w:val="center"/>
        <w:rPr>
          <w:rFonts w:ascii="Arial" w:eastAsia="Calibri" w:hAnsi="Arial" w:cs="Arial"/>
          <w:sz w:val="18"/>
          <w:szCs w:val="18"/>
          <w:lang w:val="en-GB"/>
        </w:rPr>
      </w:pPr>
      <m:oMath>
        <m:sSub>
          <m:sSubPr>
            <m:ctrlPr>
              <w:rPr>
                <w:rFonts w:ascii="Cambria Math" w:eastAsia="Times New Roman" w:hAnsi="Cambria Math" w:cs="Arial"/>
                <w:bCs/>
                <w:iCs/>
                <w:sz w:val="18"/>
                <w:szCs w:val="18"/>
                <w:lang w:val="en-GB"/>
              </w:rPr>
            </m:ctrlPr>
          </m:sSubPr>
          <m:e>
            <m:r>
              <m:rPr>
                <m:sty m:val="p"/>
              </m:rPr>
              <w:rPr>
                <w:rFonts w:ascii="Cambria Math" w:eastAsia="Calibri" w:hAnsi="Cambria Math" w:cs="Arial"/>
                <w:sz w:val="18"/>
                <w:szCs w:val="18"/>
                <w:lang w:val="en-GB"/>
              </w:rPr>
              <m:t>λ</m:t>
            </m:r>
          </m:e>
          <m:sub>
            <m:r>
              <m:rPr>
                <m:sty m:val="p"/>
              </m:rPr>
              <w:rPr>
                <w:rFonts w:ascii="Cambria Math" w:eastAsia="Times New Roman" w:hAnsi="Cambria Math" w:cs="Arial"/>
                <w:sz w:val="18"/>
                <w:szCs w:val="18"/>
                <w:lang w:val="en-GB"/>
              </w:rPr>
              <m:t>i</m:t>
            </m:r>
          </m:sub>
        </m:sSub>
      </m:oMath>
      <w:r w:rsidR="005D53A3" w:rsidRPr="005D53A3">
        <w:rPr>
          <w:rFonts w:ascii="Arial" w:eastAsia="Calibri" w:hAnsi="Arial" w:cs="Arial"/>
          <w:bCs/>
          <w:sz w:val="18"/>
          <w:szCs w:val="18"/>
          <w:lang w:val="en-GB"/>
        </w:rPr>
        <w:t xml:space="preserve"> </w:t>
      </w:r>
      <w:r w:rsidR="005D53A3" w:rsidRPr="005D53A3">
        <w:rPr>
          <w:rFonts w:ascii="Arial" w:eastAsia="Calibri" w:hAnsi="Arial" w:cs="Arial"/>
          <w:sz w:val="18"/>
          <w:szCs w:val="18"/>
          <w:lang w:val="en-GB"/>
        </w:rPr>
        <w:t xml:space="preserve">= Lag phase (time period for lag in the growth of the </w:t>
      </w:r>
      <m:oMath>
        <m:r>
          <m:rPr>
            <m:sty m:val="p"/>
          </m:rPr>
          <w:rPr>
            <w:rFonts w:ascii="Cambria Math" w:eastAsia="Times New Roman" w:hAnsi="Cambria Math" w:cs="Arial"/>
            <w:sz w:val="18"/>
            <w:szCs w:val="18"/>
            <w:lang w:val="en-GB"/>
          </w:rPr>
          <m:t>i</m:t>
        </m:r>
      </m:oMath>
      <w:r w:rsidR="005D53A3" w:rsidRPr="005D53A3">
        <w:rPr>
          <w:rFonts w:ascii="Arial" w:eastAsia="Calibri" w:hAnsi="Arial" w:cs="Arial"/>
          <w:sz w:val="18"/>
          <w:szCs w:val="18"/>
          <w:lang w:val="en-GB"/>
        </w:rPr>
        <w:t>th individual)</w:t>
      </w:r>
    </w:p>
    <w:p w14:paraId="6E5FF889" w14:textId="77777777" w:rsidR="005D53A3" w:rsidRPr="005D53A3" w:rsidRDefault="005D53A3" w:rsidP="00FC1E95">
      <w:pPr>
        <w:spacing w:before="100" w:beforeAutospacing="1" w:after="100" w:afterAutospacing="1" w:line="480" w:lineRule="auto"/>
        <w:jc w:val="center"/>
        <w:rPr>
          <w:rFonts w:ascii="Arial" w:eastAsia="Calibri" w:hAnsi="Arial" w:cs="Arial"/>
          <w:sz w:val="18"/>
          <w:szCs w:val="18"/>
          <w:lang w:val="en-GB"/>
        </w:rPr>
      </w:pPr>
      <m:oMath>
        <m:r>
          <m:rPr>
            <m:sty m:val="p"/>
          </m:rPr>
          <w:rPr>
            <w:rFonts w:ascii="Cambria Math" w:eastAsia="Times New Roman" w:hAnsi="Cambria Math" w:cs="Arial"/>
            <w:sz w:val="18"/>
            <w:szCs w:val="18"/>
            <w:lang w:val="en-GB"/>
          </w:rPr>
          <m:t>t</m:t>
        </m:r>
      </m:oMath>
      <w:r w:rsidRPr="005D53A3">
        <w:rPr>
          <w:rFonts w:ascii="Arial" w:eastAsia="Calibri" w:hAnsi="Arial" w:cs="Arial"/>
          <w:sz w:val="18"/>
          <w:szCs w:val="18"/>
          <w:lang w:val="en-GB"/>
        </w:rPr>
        <w:t xml:space="preserve">  = Age of individual</w:t>
      </w:r>
    </w:p>
    <w:p w14:paraId="72CE8D63" w14:textId="77777777" w:rsidR="00FC1E95" w:rsidRDefault="00FC1E95">
      <w:pPr>
        <w:spacing w:line="480" w:lineRule="auto"/>
      </w:pPr>
    </w:p>
    <w:sectPr w:rsidR="00FC1E95" w:rsidSect="00CD1E9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EFB"/>
    <w:rsid w:val="00004103"/>
    <w:rsid w:val="0004243E"/>
    <w:rsid w:val="000566AC"/>
    <w:rsid w:val="00063051"/>
    <w:rsid w:val="000926DC"/>
    <w:rsid w:val="000957BF"/>
    <w:rsid w:val="000B723A"/>
    <w:rsid w:val="000D1114"/>
    <w:rsid w:val="000F39E1"/>
    <w:rsid w:val="00155460"/>
    <w:rsid w:val="00156626"/>
    <w:rsid w:val="00157290"/>
    <w:rsid w:val="001578B1"/>
    <w:rsid w:val="001B7BEF"/>
    <w:rsid w:val="001D16E3"/>
    <w:rsid w:val="001D4AC4"/>
    <w:rsid w:val="001F46C7"/>
    <w:rsid w:val="00223A16"/>
    <w:rsid w:val="002361DA"/>
    <w:rsid w:val="0024590C"/>
    <w:rsid w:val="00261171"/>
    <w:rsid w:val="00291E3A"/>
    <w:rsid w:val="002A24B1"/>
    <w:rsid w:val="002B1866"/>
    <w:rsid w:val="002B5C1C"/>
    <w:rsid w:val="002C064D"/>
    <w:rsid w:val="002D35E7"/>
    <w:rsid w:val="002E0507"/>
    <w:rsid w:val="00317F4F"/>
    <w:rsid w:val="003256B8"/>
    <w:rsid w:val="00346AAB"/>
    <w:rsid w:val="00352886"/>
    <w:rsid w:val="00363CE5"/>
    <w:rsid w:val="00373021"/>
    <w:rsid w:val="00385DD5"/>
    <w:rsid w:val="003902EB"/>
    <w:rsid w:val="0039455F"/>
    <w:rsid w:val="003A70DF"/>
    <w:rsid w:val="003B1651"/>
    <w:rsid w:val="003C3B5D"/>
    <w:rsid w:val="00411211"/>
    <w:rsid w:val="0041712E"/>
    <w:rsid w:val="004307DB"/>
    <w:rsid w:val="00444EFB"/>
    <w:rsid w:val="00464C49"/>
    <w:rsid w:val="004653A4"/>
    <w:rsid w:val="00466D06"/>
    <w:rsid w:val="00467719"/>
    <w:rsid w:val="00471853"/>
    <w:rsid w:val="0047625E"/>
    <w:rsid w:val="00490EB8"/>
    <w:rsid w:val="00491062"/>
    <w:rsid w:val="00493869"/>
    <w:rsid w:val="004A1CBD"/>
    <w:rsid w:val="004C605A"/>
    <w:rsid w:val="005012BB"/>
    <w:rsid w:val="00525242"/>
    <w:rsid w:val="00525D71"/>
    <w:rsid w:val="0053017D"/>
    <w:rsid w:val="005432B3"/>
    <w:rsid w:val="00544C14"/>
    <w:rsid w:val="005847A4"/>
    <w:rsid w:val="005A6CF4"/>
    <w:rsid w:val="005B35DE"/>
    <w:rsid w:val="005B748B"/>
    <w:rsid w:val="005C5036"/>
    <w:rsid w:val="005D37D4"/>
    <w:rsid w:val="005D53A3"/>
    <w:rsid w:val="005F07F4"/>
    <w:rsid w:val="006212F1"/>
    <w:rsid w:val="00625BE9"/>
    <w:rsid w:val="0064139B"/>
    <w:rsid w:val="00672BDA"/>
    <w:rsid w:val="006C1516"/>
    <w:rsid w:val="006C4C65"/>
    <w:rsid w:val="006F39EC"/>
    <w:rsid w:val="007017CB"/>
    <w:rsid w:val="0070502F"/>
    <w:rsid w:val="00721DB4"/>
    <w:rsid w:val="00725369"/>
    <w:rsid w:val="00793974"/>
    <w:rsid w:val="007A2A7B"/>
    <w:rsid w:val="007A3D5E"/>
    <w:rsid w:val="007A7AAB"/>
    <w:rsid w:val="007D08E1"/>
    <w:rsid w:val="007D41D8"/>
    <w:rsid w:val="007E70C4"/>
    <w:rsid w:val="007F784A"/>
    <w:rsid w:val="008001F3"/>
    <w:rsid w:val="00806E50"/>
    <w:rsid w:val="008721BB"/>
    <w:rsid w:val="008843E1"/>
    <w:rsid w:val="0088524A"/>
    <w:rsid w:val="0088682F"/>
    <w:rsid w:val="00897FF3"/>
    <w:rsid w:val="008A340D"/>
    <w:rsid w:val="008A438B"/>
    <w:rsid w:val="008A65DA"/>
    <w:rsid w:val="008B2533"/>
    <w:rsid w:val="009230E5"/>
    <w:rsid w:val="009260E1"/>
    <w:rsid w:val="00933703"/>
    <w:rsid w:val="00937178"/>
    <w:rsid w:val="00967EB5"/>
    <w:rsid w:val="009738E9"/>
    <w:rsid w:val="00985117"/>
    <w:rsid w:val="00990EDF"/>
    <w:rsid w:val="009C2787"/>
    <w:rsid w:val="009E0BA7"/>
    <w:rsid w:val="00A04130"/>
    <w:rsid w:val="00A22341"/>
    <w:rsid w:val="00A2322D"/>
    <w:rsid w:val="00A24E0F"/>
    <w:rsid w:val="00A33DC0"/>
    <w:rsid w:val="00A361BA"/>
    <w:rsid w:val="00A40C4E"/>
    <w:rsid w:val="00A6233D"/>
    <w:rsid w:val="00A717E4"/>
    <w:rsid w:val="00A71F31"/>
    <w:rsid w:val="00A81897"/>
    <w:rsid w:val="00A81B1C"/>
    <w:rsid w:val="00AA0213"/>
    <w:rsid w:val="00AA6B39"/>
    <w:rsid w:val="00AB2FAB"/>
    <w:rsid w:val="00AC59AE"/>
    <w:rsid w:val="00B16614"/>
    <w:rsid w:val="00B24389"/>
    <w:rsid w:val="00B51BD2"/>
    <w:rsid w:val="00B54469"/>
    <w:rsid w:val="00B54E3A"/>
    <w:rsid w:val="00B55281"/>
    <w:rsid w:val="00B617AD"/>
    <w:rsid w:val="00B73756"/>
    <w:rsid w:val="00B77C8A"/>
    <w:rsid w:val="00B83943"/>
    <w:rsid w:val="00B8690A"/>
    <w:rsid w:val="00B97767"/>
    <w:rsid w:val="00BA2DFA"/>
    <w:rsid w:val="00BB1A8B"/>
    <w:rsid w:val="00BB6C8A"/>
    <w:rsid w:val="00BC0912"/>
    <w:rsid w:val="00C019A9"/>
    <w:rsid w:val="00C36F76"/>
    <w:rsid w:val="00C73174"/>
    <w:rsid w:val="00C9696F"/>
    <w:rsid w:val="00CD1E9F"/>
    <w:rsid w:val="00CD2D3F"/>
    <w:rsid w:val="00CD3EF5"/>
    <w:rsid w:val="00CE547C"/>
    <w:rsid w:val="00CF30CB"/>
    <w:rsid w:val="00D02FA8"/>
    <w:rsid w:val="00D04766"/>
    <w:rsid w:val="00D33D8D"/>
    <w:rsid w:val="00D407BC"/>
    <w:rsid w:val="00DE44F1"/>
    <w:rsid w:val="00E12E49"/>
    <w:rsid w:val="00E23B10"/>
    <w:rsid w:val="00E511A6"/>
    <w:rsid w:val="00E51797"/>
    <w:rsid w:val="00E52A15"/>
    <w:rsid w:val="00E61117"/>
    <w:rsid w:val="00EB1878"/>
    <w:rsid w:val="00EC4AB3"/>
    <w:rsid w:val="00EC65FC"/>
    <w:rsid w:val="00ED6C22"/>
    <w:rsid w:val="00F03C7F"/>
    <w:rsid w:val="00F26907"/>
    <w:rsid w:val="00F376E6"/>
    <w:rsid w:val="00F40C20"/>
    <w:rsid w:val="00F660F2"/>
    <w:rsid w:val="00F964F5"/>
    <w:rsid w:val="00FA1790"/>
    <w:rsid w:val="00FC1E95"/>
    <w:rsid w:val="00FD294A"/>
    <w:rsid w:val="00FF30B9"/>
    <w:rsid w:val="00FF4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BE4770"/>
  <w15:chartTrackingRefBased/>
  <w15:docId w15:val="{792F55B6-0CDA-D14F-96F0-2F43C486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C064D"/>
  </w:style>
  <w:style w:type="paragraph" w:styleId="Heading2">
    <w:name w:val="heading 2"/>
    <w:basedOn w:val="Normal"/>
    <w:next w:val="Normal"/>
    <w:link w:val="Heading2Char"/>
    <w:uiPriority w:val="9"/>
    <w:unhideWhenUsed/>
    <w:qFormat/>
    <w:rsid w:val="00444EFB"/>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rPr>
  </w:style>
  <w:style w:type="paragraph" w:styleId="Heading3">
    <w:name w:val="heading 3"/>
    <w:basedOn w:val="Normal"/>
    <w:next w:val="Normal"/>
    <w:link w:val="Heading3Char"/>
    <w:uiPriority w:val="9"/>
    <w:semiHidden/>
    <w:unhideWhenUsed/>
    <w:qFormat/>
    <w:rsid w:val="00444EF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4EFB"/>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semiHidden/>
    <w:rsid w:val="00444EFB"/>
    <w:rPr>
      <w:rFonts w:asciiTheme="majorHAnsi" w:eastAsiaTheme="majorEastAsia" w:hAnsiTheme="majorHAnsi" w:cstheme="majorBidi"/>
      <w:color w:val="1F3763" w:themeColor="accent1" w:themeShade="7F"/>
    </w:rPr>
  </w:style>
  <w:style w:type="table" w:styleId="TableGrid">
    <w:name w:val="Table Grid"/>
    <w:basedOn w:val="TableNormal"/>
    <w:uiPriority w:val="39"/>
    <w:rsid w:val="00444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73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WOOLLEY Charlotte</dc:creator>
  <cp:keywords/>
  <dc:description/>
  <cp:lastModifiedBy>WOOLLEY Charlotte</cp:lastModifiedBy>
  <cp:revision>2</cp:revision>
  <dcterms:created xsi:type="dcterms:W3CDTF">2020-01-13T16:13:00Z</dcterms:created>
  <dcterms:modified xsi:type="dcterms:W3CDTF">2020-01-13T16:13:00Z</dcterms:modified>
</cp:coreProperties>
</file>